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FF8F3" w14:textId="77777777" w:rsidR="00B27C8E" w:rsidRDefault="00B27C8E"/>
    <w:p w14:paraId="1E7E566D" w14:textId="77777777" w:rsidR="00B27C8E" w:rsidRDefault="00B27C8E"/>
    <w:p w14:paraId="6FC64665" w14:textId="77777777" w:rsidR="00D33A43" w:rsidRDefault="00D33A43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B27C8E" w14:paraId="00AEA8DB" w14:textId="77777777">
        <w:trPr>
          <w:trHeight w:val="1440"/>
          <w:jc w:val="center"/>
        </w:trPr>
        <w:tc>
          <w:tcPr>
            <w:tcW w:w="8528" w:type="dxa"/>
            <w:tcBorders>
              <w:bottom w:val="single" w:sz="4" w:space="0" w:color="4F81BD"/>
            </w:tcBorders>
            <w:vAlign w:val="center"/>
          </w:tcPr>
          <w:p w14:paraId="248796BD" w14:textId="3E8CE061" w:rsidR="00B27C8E" w:rsidRPr="007A5AC7" w:rsidRDefault="000D0ADF">
            <w:pPr>
              <w:pStyle w:val="af0"/>
              <w:jc w:val="center"/>
              <w:rPr>
                <w:rFonts w:ascii="宋体" w:hAnsi="宋体"/>
                <w:b/>
                <w:sz w:val="56"/>
                <w:szCs w:val="56"/>
              </w:rPr>
            </w:pPr>
            <w:r>
              <w:rPr>
                <w:rFonts w:ascii="宋体" w:hAnsi="宋体" w:hint="eastAsia"/>
                <w:b/>
                <w:sz w:val="56"/>
                <w:szCs w:val="56"/>
              </w:rPr>
              <w:t>杭州伊柯夫科技有限公司</w:t>
            </w:r>
          </w:p>
        </w:tc>
      </w:tr>
      <w:tr w:rsidR="00B27C8E" w:rsidRPr="002B23E7" w14:paraId="0E4BD1C9" w14:textId="77777777">
        <w:trPr>
          <w:trHeight w:val="720"/>
          <w:jc w:val="center"/>
        </w:trPr>
        <w:tc>
          <w:tcPr>
            <w:tcW w:w="8528" w:type="dxa"/>
            <w:tcBorders>
              <w:top w:val="single" w:sz="4" w:space="0" w:color="4F81BD"/>
            </w:tcBorders>
            <w:vAlign w:val="center"/>
          </w:tcPr>
          <w:p w14:paraId="47908504" w14:textId="753F4F22" w:rsidR="0059076A" w:rsidRPr="002B23E7" w:rsidRDefault="00B27C8E" w:rsidP="0059076A">
            <w:pPr>
              <w:pStyle w:val="af0"/>
              <w:jc w:val="center"/>
              <w:rPr>
                <w:rFonts w:ascii="宋体" w:hAnsi="宋体"/>
                <w:b/>
                <w:sz w:val="36"/>
                <w:szCs w:val="28"/>
              </w:rPr>
            </w:pPr>
            <w:r w:rsidRPr="002B23E7">
              <w:rPr>
                <w:rFonts w:ascii="宋体" w:hAnsi="宋体" w:hint="eastAsia"/>
                <w:b/>
                <w:sz w:val="36"/>
                <w:szCs w:val="28"/>
              </w:rPr>
              <w:t>临床试验GCP管理平台</w:t>
            </w:r>
            <w:r w:rsidR="002C3278">
              <w:rPr>
                <w:rFonts w:ascii="宋体" w:hAnsi="宋体" w:hint="eastAsia"/>
                <w:b/>
                <w:sz w:val="36"/>
                <w:szCs w:val="28"/>
              </w:rPr>
              <w:t>与</w:t>
            </w:r>
            <w:r w:rsidR="00875862">
              <w:rPr>
                <w:rFonts w:ascii="宋体" w:hAnsi="宋体" w:hint="eastAsia"/>
                <w:b/>
                <w:sz w:val="36"/>
                <w:szCs w:val="28"/>
              </w:rPr>
              <w:t>HIS系统</w:t>
            </w:r>
          </w:p>
        </w:tc>
      </w:tr>
    </w:tbl>
    <w:p w14:paraId="0DBBB71B" w14:textId="77777777" w:rsidR="00B27C8E" w:rsidRPr="002B23E7" w:rsidRDefault="00AC3545" w:rsidP="0059076A">
      <w:pPr>
        <w:jc w:val="center"/>
        <w:rPr>
          <w:b/>
          <w:kern w:val="0"/>
          <w:sz w:val="36"/>
          <w:szCs w:val="28"/>
        </w:rPr>
      </w:pPr>
      <w:r>
        <w:rPr>
          <w:rFonts w:hint="eastAsia"/>
          <w:b/>
          <w:kern w:val="0"/>
          <w:sz w:val="36"/>
          <w:szCs w:val="28"/>
        </w:rPr>
        <w:t>对接</w:t>
      </w:r>
      <w:r w:rsidR="009253D2">
        <w:rPr>
          <w:rFonts w:hint="eastAsia"/>
          <w:b/>
          <w:kern w:val="0"/>
          <w:sz w:val="36"/>
          <w:szCs w:val="28"/>
        </w:rPr>
        <w:t>方案</w:t>
      </w:r>
    </w:p>
    <w:p w14:paraId="756C4B4A" w14:textId="77777777" w:rsidR="0059076A" w:rsidRPr="0059076A" w:rsidRDefault="0059076A" w:rsidP="0059076A">
      <w:pPr>
        <w:rPr>
          <w:b/>
          <w:kern w:val="0"/>
          <w:sz w:val="40"/>
          <w:szCs w:val="32"/>
        </w:rPr>
      </w:pPr>
    </w:p>
    <w:p w14:paraId="569156D5" w14:textId="77777777" w:rsidR="00B27C8E" w:rsidRDefault="00B27C8E"/>
    <w:p w14:paraId="20BD1A73" w14:textId="77777777" w:rsidR="00B27C8E" w:rsidRDefault="00B27C8E"/>
    <w:p w14:paraId="11AC64ED" w14:textId="77777777" w:rsidR="00B27C8E" w:rsidRDefault="00B27C8E"/>
    <w:p w14:paraId="1DA8A5F3" w14:textId="77777777" w:rsidR="00B27C8E" w:rsidRDefault="00B27C8E"/>
    <w:p w14:paraId="69F32A8D" w14:textId="77777777" w:rsidR="00B27C8E" w:rsidRDefault="00B27C8E"/>
    <w:p w14:paraId="30B443CE" w14:textId="77777777" w:rsidR="00B27C8E" w:rsidRDefault="00B27C8E"/>
    <w:p w14:paraId="0E9A14D9" w14:textId="77777777" w:rsidR="00B27C8E" w:rsidRDefault="00B27C8E"/>
    <w:p w14:paraId="481E8899" w14:textId="77777777" w:rsidR="00B27C8E" w:rsidRDefault="00B27C8E"/>
    <w:p w14:paraId="566B1F29" w14:textId="77777777" w:rsidR="00601B5C" w:rsidRPr="00E91A05" w:rsidRDefault="00B27C8E" w:rsidP="00601B5C">
      <w:r>
        <w:br w:type="page"/>
      </w:r>
      <w:bookmarkStart w:id="0" w:name="_Toc307562840"/>
      <w:r w:rsidR="00601B5C" w:rsidRPr="00E91A05">
        <w:rPr>
          <w:rFonts w:hint="eastAsia"/>
        </w:rPr>
        <w:lastRenderedPageBreak/>
        <w:t>版本历史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851"/>
        <w:gridCol w:w="849"/>
        <w:gridCol w:w="1191"/>
      </w:tblGrid>
      <w:tr w:rsidR="00601B5C" w:rsidRPr="00E91A05" w14:paraId="1157885A" w14:textId="77777777" w:rsidTr="00882CA9">
        <w:trPr>
          <w:jc w:val="center"/>
        </w:trPr>
        <w:tc>
          <w:tcPr>
            <w:tcW w:w="562" w:type="pct"/>
            <w:shd w:val="clear" w:color="auto" w:fill="A6A6A6"/>
          </w:tcPr>
          <w:p w14:paraId="66974FF8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版本号</w:t>
            </w:r>
          </w:p>
        </w:tc>
        <w:tc>
          <w:tcPr>
            <w:tcW w:w="2743" w:type="pct"/>
            <w:shd w:val="clear" w:color="auto" w:fill="A6A6A6"/>
          </w:tcPr>
          <w:p w14:paraId="55E3C265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更改条款及内容</w:t>
            </w:r>
          </w:p>
        </w:tc>
        <w:tc>
          <w:tcPr>
            <w:tcW w:w="499" w:type="pct"/>
            <w:shd w:val="clear" w:color="auto" w:fill="A6A6A6"/>
          </w:tcPr>
          <w:p w14:paraId="1DA58CB6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更改人</w:t>
            </w:r>
          </w:p>
        </w:tc>
        <w:tc>
          <w:tcPr>
            <w:tcW w:w="498" w:type="pct"/>
            <w:shd w:val="clear" w:color="auto" w:fill="A6A6A6"/>
          </w:tcPr>
          <w:p w14:paraId="7313EACB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审批人</w:t>
            </w:r>
          </w:p>
        </w:tc>
        <w:tc>
          <w:tcPr>
            <w:tcW w:w="698" w:type="pct"/>
            <w:shd w:val="clear" w:color="auto" w:fill="A6A6A6"/>
          </w:tcPr>
          <w:p w14:paraId="5E23754A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日期</w:t>
            </w:r>
          </w:p>
        </w:tc>
      </w:tr>
      <w:tr w:rsidR="00601B5C" w:rsidRPr="00E91A05" w14:paraId="1D5B21F6" w14:textId="77777777" w:rsidTr="00882CA9">
        <w:trPr>
          <w:jc w:val="center"/>
        </w:trPr>
        <w:tc>
          <w:tcPr>
            <w:tcW w:w="562" w:type="pct"/>
          </w:tcPr>
          <w:p w14:paraId="6616B0D2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1.0</w:t>
            </w:r>
          </w:p>
        </w:tc>
        <w:tc>
          <w:tcPr>
            <w:tcW w:w="2743" w:type="pct"/>
          </w:tcPr>
          <w:p w14:paraId="0F8A571C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新建</w:t>
            </w:r>
          </w:p>
        </w:tc>
        <w:tc>
          <w:tcPr>
            <w:tcW w:w="499" w:type="pct"/>
          </w:tcPr>
          <w:p w14:paraId="493C9973" w14:textId="77777777" w:rsidR="00601B5C" w:rsidRPr="00E91A05" w:rsidRDefault="00601B5C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杨仁洵</w:t>
            </w:r>
          </w:p>
        </w:tc>
        <w:tc>
          <w:tcPr>
            <w:tcW w:w="498" w:type="pct"/>
          </w:tcPr>
          <w:p w14:paraId="34D7A72C" w14:textId="77777777" w:rsidR="00601B5C" w:rsidRPr="00E91A05" w:rsidRDefault="00601B5C" w:rsidP="00882CA9">
            <w:pPr>
              <w:keepNext/>
              <w:keepLines/>
              <w:jc w:val="center"/>
            </w:pPr>
          </w:p>
        </w:tc>
        <w:tc>
          <w:tcPr>
            <w:tcW w:w="698" w:type="pct"/>
          </w:tcPr>
          <w:p w14:paraId="50350705" w14:textId="77777777" w:rsidR="00601B5C" w:rsidRPr="00E91A05" w:rsidRDefault="00601B5C" w:rsidP="00882CA9">
            <w:pPr>
              <w:keepNext/>
              <w:keepLines/>
              <w:jc w:val="center"/>
            </w:pPr>
            <w:r w:rsidRPr="00E91A05">
              <w:rPr>
                <w:rFonts w:hint="eastAsia"/>
              </w:rPr>
              <w:t>20</w:t>
            </w:r>
            <w:r>
              <w:t>2</w:t>
            </w:r>
            <w:r w:rsidR="00CF0122">
              <w:t>1</w:t>
            </w:r>
            <w:r w:rsidRPr="00E91A05">
              <w:rPr>
                <w:rFonts w:hint="eastAsia"/>
              </w:rPr>
              <w:t>-0</w:t>
            </w:r>
            <w:r w:rsidR="008F0D56">
              <w:t>9</w:t>
            </w:r>
            <w:r w:rsidRPr="00E91A05">
              <w:rPr>
                <w:rFonts w:hint="eastAsia"/>
              </w:rPr>
              <w:t>-</w:t>
            </w:r>
            <w:r w:rsidR="008F0D56">
              <w:t>1</w:t>
            </w:r>
            <w:r w:rsidR="006F3A3C">
              <w:t>8</w:t>
            </w:r>
          </w:p>
        </w:tc>
      </w:tr>
      <w:tr w:rsidR="009A0257" w:rsidRPr="00E91A05" w14:paraId="23C1236B" w14:textId="77777777" w:rsidTr="00882CA9">
        <w:trPr>
          <w:jc w:val="center"/>
        </w:trPr>
        <w:tc>
          <w:tcPr>
            <w:tcW w:w="562" w:type="pct"/>
          </w:tcPr>
          <w:p w14:paraId="4432F07B" w14:textId="19F5BA39" w:rsidR="009A0257" w:rsidRPr="00E91A05" w:rsidRDefault="009A0257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2743" w:type="pct"/>
          </w:tcPr>
          <w:p w14:paraId="7140651D" w14:textId="7E2E8108" w:rsidR="009A0257" w:rsidRPr="00E91A05" w:rsidRDefault="009A0257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修改</w:t>
            </w:r>
          </w:p>
        </w:tc>
        <w:tc>
          <w:tcPr>
            <w:tcW w:w="499" w:type="pct"/>
          </w:tcPr>
          <w:p w14:paraId="4E73FFD9" w14:textId="5918FEF3" w:rsidR="009A0257" w:rsidRDefault="009A0257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张星</w:t>
            </w:r>
          </w:p>
        </w:tc>
        <w:tc>
          <w:tcPr>
            <w:tcW w:w="498" w:type="pct"/>
          </w:tcPr>
          <w:p w14:paraId="532AFA7A" w14:textId="77777777" w:rsidR="009A0257" w:rsidRPr="00E91A05" w:rsidRDefault="009A0257" w:rsidP="00882CA9">
            <w:pPr>
              <w:keepNext/>
              <w:keepLines/>
              <w:jc w:val="center"/>
            </w:pPr>
          </w:p>
        </w:tc>
        <w:tc>
          <w:tcPr>
            <w:tcW w:w="698" w:type="pct"/>
          </w:tcPr>
          <w:p w14:paraId="32D80193" w14:textId="7D9E74DD" w:rsidR="009A0257" w:rsidRPr="00E91A05" w:rsidRDefault="009A0257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2024-06-19</w:t>
            </w:r>
          </w:p>
        </w:tc>
      </w:tr>
      <w:tr w:rsidR="008C1B1E" w:rsidRPr="00E91A05" w14:paraId="387F8863" w14:textId="77777777" w:rsidTr="00882CA9">
        <w:trPr>
          <w:jc w:val="center"/>
        </w:trPr>
        <w:tc>
          <w:tcPr>
            <w:tcW w:w="562" w:type="pct"/>
          </w:tcPr>
          <w:p w14:paraId="057E967E" w14:textId="5E3521A6" w:rsidR="008C1B1E" w:rsidRDefault="008C1B1E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2743" w:type="pct"/>
          </w:tcPr>
          <w:p w14:paraId="6460078F" w14:textId="5CB34E83" w:rsidR="008C1B1E" w:rsidRDefault="008C1B1E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完善细节</w:t>
            </w:r>
          </w:p>
        </w:tc>
        <w:tc>
          <w:tcPr>
            <w:tcW w:w="499" w:type="pct"/>
          </w:tcPr>
          <w:p w14:paraId="530EE419" w14:textId="1BB645BC" w:rsidR="008C1B1E" w:rsidRDefault="00647916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张星</w:t>
            </w:r>
          </w:p>
        </w:tc>
        <w:tc>
          <w:tcPr>
            <w:tcW w:w="498" w:type="pct"/>
          </w:tcPr>
          <w:p w14:paraId="7D51632D" w14:textId="77777777" w:rsidR="008C1B1E" w:rsidRPr="00E91A05" w:rsidRDefault="008C1B1E" w:rsidP="00882CA9">
            <w:pPr>
              <w:keepNext/>
              <w:keepLines/>
              <w:jc w:val="center"/>
            </w:pPr>
          </w:p>
        </w:tc>
        <w:tc>
          <w:tcPr>
            <w:tcW w:w="698" w:type="pct"/>
          </w:tcPr>
          <w:p w14:paraId="3656BC38" w14:textId="1F04208F" w:rsidR="008C1B1E" w:rsidRDefault="00647916" w:rsidP="00882CA9">
            <w:pPr>
              <w:keepNext/>
              <w:keepLines/>
              <w:jc w:val="center"/>
            </w:pPr>
            <w:r>
              <w:rPr>
                <w:rFonts w:hint="eastAsia"/>
              </w:rPr>
              <w:t>2024-08-13</w:t>
            </w:r>
          </w:p>
        </w:tc>
      </w:tr>
    </w:tbl>
    <w:p w14:paraId="4C32975C" w14:textId="77777777" w:rsidR="00601B5C" w:rsidRPr="00E91A05" w:rsidRDefault="00601B5C" w:rsidP="00601B5C"/>
    <w:p w14:paraId="4BE578B7" w14:textId="77777777" w:rsidR="00601B5C" w:rsidRDefault="00601B5C" w:rsidP="00601B5C">
      <w:pPr>
        <w:rPr>
          <w:rFonts w:cs="宋体"/>
        </w:rPr>
      </w:pPr>
      <w:r w:rsidRPr="00E91A05">
        <w:rPr>
          <w:rFonts w:hint="eastAsia"/>
        </w:rPr>
        <w:t>版本号从1.0开始，对于小改动以0.1进行进阶，大的改动以1.0进行进阶。</w:t>
      </w:r>
    </w:p>
    <w:p w14:paraId="3D54EB95" w14:textId="77777777" w:rsidR="00B27C8E" w:rsidRPr="00601B5C" w:rsidRDefault="00B27C8E">
      <w:pPr>
        <w:pStyle w:val="2"/>
        <w:ind w:firstLineChars="0" w:firstLine="0"/>
        <w:rPr>
          <w:szCs w:val="18"/>
        </w:rPr>
      </w:pPr>
    </w:p>
    <w:p w14:paraId="7DDE8A91" w14:textId="77777777" w:rsidR="00B27C8E" w:rsidRDefault="00B27C8E">
      <w:pPr>
        <w:pStyle w:val="1"/>
      </w:pPr>
      <w:bookmarkStart w:id="1" w:name="_Toc464669430"/>
      <w:r>
        <w:rPr>
          <w:rFonts w:hint="eastAsia"/>
        </w:rPr>
        <w:t>前言</w:t>
      </w:r>
      <w:bookmarkEnd w:id="1"/>
    </w:p>
    <w:p w14:paraId="5D76DBE7" w14:textId="77777777" w:rsidR="00B27C8E" w:rsidRDefault="00E81591" w:rsidP="00D8717B">
      <w:pPr>
        <w:ind w:firstLineChars="200" w:firstLine="360"/>
      </w:pPr>
      <w:r>
        <w:rPr>
          <w:rFonts w:hint="eastAsia"/>
        </w:rPr>
        <w:t>在临床试验管理逐步电子化的背景，</w:t>
      </w:r>
      <w:r w:rsidR="00B27C8E">
        <w:rPr>
          <w:rFonts w:hint="eastAsia"/>
        </w:rPr>
        <w:t>为方便研究者的工作</w:t>
      </w:r>
      <w:r>
        <w:rPr>
          <w:rFonts w:hint="eastAsia"/>
        </w:rPr>
        <w:t>和保障受试者的权益以及提升临床试验过程的质量和效率。现在需要实现</w:t>
      </w:r>
      <w:r w:rsidR="00B27C8E">
        <w:rPr>
          <w:rFonts w:hint="eastAsia"/>
        </w:rPr>
        <w:t>伊柯夫临床试验GCP管理平台中</w:t>
      </w:r>
      <w:r>
        <w:rPr>
          <w:rFonts w:hint="eastAsia"/>
        </w:rPr>
        <w:t>C</w:t>
      </w:r>
      <w:r w:rsidR="009C7962">
        <w:rPr>
          <w:rFonts w:hint="eastAsia"/>
        </w:rPr>
        <w:t>TM</w:t>
      </w:r>
      <w:r>
        <w:rPr>
          <w:rFonts w:hint="eastAsia"/>
        </w:rPr>
        <w:t>S模块</w:t>
      </w:r>
      <w:r w:rsidR="00E97274">
        <w:rPr>
          <w:rFonts w:hint="eastAsia"/>
        </w:rPr>
        <w:t>与</w:t>
      </w:r>
      <w:r>
        <w:rPr>
          <w:rFonts w:hint="eastAsia"/>
        </w:rPr>
        <w:t>医院现有的部分信息系统进行</w:t>
      </w:r>
      <w:r w:rsidR="00E97274">
        <w:rPr>
          <w:rFonts w:hint="eastAsia"/>
        </w:rPr>
        <w:t>对接</w:t>
      </w:r>
      <w:r w:rsidR="00B27C8E">
        <w:rPr>
          <w:rFonts w:hint="eastAsia"/>
        </w:rPr>
        <w:t>，直接利用</w:t>
      </w:r>
      <w:r w:rsidR="00E43C00">
        <w:rPr>
          <w:rFonts w:hint="eastAsia"/>
        </w:rPr>
        <w:t>医院</w:t>
      </w:r>
      <w:r w:rsidR="00B27C8E">
        <w:rPr>
          <w:rFonts w:hint="eastAsia"/>
        </w:rPr>
        <w:t>H</w:t>
      </w:r>
      <w:r w:rsidR="00B27C8E">
        <w:t>IS</w:t>
      </w:r>
      <w:r w:rsidR="00B27C8E">
        <w:rPr>
          <w:rFonts w:hint="eastAsia"/>
        </w:rPr>
        <w:t>系统的</w:t>
      </w:r>
      <w:r w:rsidR="00E43C00">
        <w:rPr>
          <w:rFonts w:hint="eastAsia"/>
        </w:rPr>
        <w:t>现有的业务流程进行适当的改造，以满足临床试验过程中主要研究者为受试者（病人）开立免费检验检查申请单和与院内其它系统实现数据互通、共享</w:t>
      </w:r>
      <w:r w:rsidR="00B27C8E">
        <w:rPr>
          <w:rFonts w:hint="eastAsia"/>
        </w:rPr>
        <w:t>。</w:t>
      </w:r>
      <w:r w:rsidR="00E43C00">
        <w:rPr>
          <w:rFonts w:hint="eastAsia"/>
        </w:rPr>
        <w:t>当然，这</w:t>
      </w:r>
      <w:r w:rsidR="00B27C8E">
        <w:rPr>
          <w:rFonts w:hint="eastAsia"/>
        </w:rPr>
        <w:t>将会给H</w:t>
      </w:r>
      <w:r w:rsidR="00B27C8E">
        <w:t>IS</w:t>
      </w:r>
      <w:r w:rsidR="00E51C09">
        <w:rPr>
          <w:rFonts w:hint="eastAsia"/>
        </w:rPr>
        <w:t>系统</w:t>
      </w:r>
      <w:r w:rsidR="00E43C00">
        <w:rPr>
          <w:rFonts w:hint="eastAsia"/>
        </w:rPr>
        <w:t>等院内系统现有的流程带来一定程度的影响以及</w:t>
      </w:r>
      <w:r w:rsidR="00B27C8E">
        <w:rPr>
          <w:rFonts w:hint="eastAsia"/>
        </w:rPr>
        <w:t>大量的对接工作。此文档仅作为初期参考，后续根据实际对接情况可能有所更改，进一步讨论确定。</w:t>
      </w:r>
    </w:p>
    <w:p w14:paraId="33DF173E" w14:textId="77777777" w:rsidR="0096739C" w:rsidRDefault="0096739C" w:rsidP="0096739C">
      <w:pPr>
        <w:pStyle w:val="20"/>
      </w:pPr>
      <w:r>
        <w:rPr>
          <w:rFonts w:hint="eastAsia"/>
        </w:rPr>
        <w:t>基础数据部分</w:t>
      </w:r>
    </w:p>
    <w:p w14:paraId="108B75B3" w14:textId="77777777" w:rsidR="0096739C" w:rsidRPr="0096739C" w:rsidRDefault="00852795" w:rsidP="00852795">
      <w:pPr>
        <w:pStyle w:val="22"/>
        <w:ind w:leftChars="0" w:left="0" w:firstLineChars="0" w:firstLine="420"/>
      </w:pPr>
      <w:r>
        <w:rPr>
          <w:rFonts w:hint="eastAsia"/>
        </w:rPr>
        <w:t>GCP系统中参与临床试验的病人会根据试验方案中的要求，在GCP系统中配置一个受试者的随访方案，方案中会包括随访过程中需要做的一些检验项目（血常规，尿常规等），检查项目（心电，超声，</w:t>
      </w:r>
      <w:r w:rsidR="00986D16">
        <w:rPr>
          <w:rFonts w:hint="eastAsia"/>
        </w:rPr>
        <w:t>放射，内镜，病理</w:t>
      </w:r>
      <w:r>
        <w:rPr>
          <w:rFonts w:hint="eastAsia"/>
        </w:rPr>
        <w:t>等）。实现后续开检验检查申请，GCP系统需要通过</w:t>
      </w:r>
      <w:r w:rsidR="009800D8">
        <w:rPr>
          <w:rFonts w:hint="eastAsia"/>
        </w:rPr>
        <w:t>接口</w:t>
      </w:r>
      <w:r>
        <w:rPr>
          <w:rFonts w:hint="eastAsia"/>
        </w:rPr>
        <w:t>获取到HIS系统中的检验检查字典，用于配置受试者的试验方案。</w:t>
      </w:r>
    </w:p>
    <w:p w14:paraId="512F1524" w14:textId="77777777" w:rsidR="0096739C" w:rsidRDefault="0096739C" w:rsidP="0096739C">
      <w:pPr>
        <w:pStyle w:val="20"/>
      </w:pPr>
      <w:r>
        <w:rPr>
          <w:rFonts w:hint="eastAsia"/>
        </w:rPr>
        <w:t>病人信息部分</w:t>
      </w:r>
    </w:p>
    <w:p w14:paraId="164ADA00" w14:textId="77777777" w:rsidR="00852795" w:rsidRDefault="002A48FB" w:rsidP="002A48FB">
      <w:pPr>
        <w:pStyle w:val="22"/>
        <w:ind w:leftChars="0" w:left="0" w:firstLineChars="0" w:firstLine="420"/>
      </w:pPr>
      <w:r>
        <w:rPr>
          <w:rFonts w:hint="eastAsia"/>
        </w:rPr>
        <w:t>临床试验的受试者，可以是院内任何一个科室或者病区的门诊和住院病人，病人在参与临床试验的同时也会进行正常的治疗行为。因此受试者在GCP系统进行筛选或者入组的时候，会事先在院内挂</w:t>
      </w:r>
      <w:r w:rsidR="006B212F">
        <w:rPr>
          <w:rFonts w:hint="eastAsia"/>
        </w:rPr>
        <w:t>GCP专用免费号</w:t>
      </w:r>
      <w:r>
        <w:rPr>
          <w:rFonts w:hint="eastAsia"/>
        </w:rPr>
        <w:t>或者办理住院</w:t>
      </w:r>
      <w:r w:rsidR="00224FBC">
        <w:rPr>
          <w:rFonts w:hint="eastAsia"/>
        </w:rPr>
        <w:t>。医生在接诊病人后，通过综合判断该病人符合参与试验项目的条件，并经过病人同意且通过相关的知情同意等流程后，医生</w:t>
      </w:r>
      <w:r w:rsidR="00D41B0B">
        <w:rPr>
          <w:rFonts w:hint="eastAsia"/>
        </w:rPr>
        <w:t>通过</w:t>
      </w:r>
      <w:r w:rsidR="00224FBC">
        <w:rPr>
          <w:rFonts w:hint="eastAsia"/>
        </w:rPr>
        <w:t>HIS</w:t>
      </w:r>
      <w:r w:rsidR="00D41B0B">
        <w:rPr>
          <w:rFonts w:hint="eastAsia"/>
        </w:rPr>
        <w:t>登录</w:t>
      </w:r>
      <w:r w:rsidR="00E214F6">
        <w:rPr>
          <w:rFonts w:hint="eastAsia"/>
        </w:rPr>
        <w:t>GCP系统</w:t>
      </w:r>
      <w:r w:rsidR="00224FBC">
        <w:rPr>
          <w:rFonts w:hint="eastAsia"/>
        </w:rPr>
        <w:t>，此时会调用浏览器打开GCP系统的受试者招募页面，医生可在该页面录入并补充受试者的相关信息</w:t>
      </w:r>
      <w:r w:rsidR="00687A50">
        <w:rPr>
          <w:rFonts w:hint="eastAsia"/>
        </w:rPr>
        <w:t>并提交。</w:t>
      </w:r>
    </w:p>
    <w:p w14:paraId="5099F642" w14:textId="6340BD91" w:rsidR="00224FBC" w:rsidRDefault="00B25EFA" w:rsidP="00687A50">
      <w:pPr>
        <w:pStyle w:val="22"/>
        <w:ind w:leftChars="0" w:left="0" w:firstLineChars="0" w:firstLine="0"/>
      </w:pPr>
      <w:r>
        <w:rPr>
          <w:rFonts w:hint="eastAsia"/>
          <w:noProof/>
        </w:rPr>
        <w:drawing>
          <wp:inline distT="0" distB="0" distL="0" distR="0" wp14:anchorId="4FE48B88" wp14:editId="1B889ECC">
            <wp:extent cx="5275580" cy="2538095"/>
            <wp:effectExtent l="0" t="0" r="0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2E06" w14:textId="4BFA2D7D" w:rsidR="00687A50" w:rsidRPr="00852795" w:rsidRDefault="00B25EFA" w:rsidP="00687A50">
      <w:pPr>
        <w:pStyle w:val="22"/>
        <w:ind w:leftChars="0" w:left="0" w:firstLineChars="0" w:firstLine="0"/>
      </w:pPr>
      <w:r>
        <w:rPr>
          <w:noProof/>
        </w:rPr>
        <w:lastRenderedPageBreak/>
        <w:drawing>
          <wp:inline distT="0" distB="0" distL="0" distR="0" wp14:anchorId="0DC9BA8C" wp14:editId="7E7E3D14">
            <wp:extent cx="5263515" cy="2608580"/>
            <wp:effectExtent l="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732C" w14:textId="77777777" w:rsidR="0096739C" w:rsidRDefault="00A77417" w:rsidP="0096739C">
      <w:pPr>
        <w:pStyle w:val="20"/>
      </w:pPr>
      <w:r>
        <w:rPr>
          <w:rFonts w:hint="eastAsia"/>
        </w:rPr>
        <w:t>医嘱</w:t>
      </w:r>
      <w:r w:rsidR="0096739C">
        <w:rPr>
          <w:rFonts w:hint="eastAsia"/>
        </w:rPr>
        <w:t>申请部分</w:t>
      </w:r>
    </w:p>
    <w:p w14:paraId="62CA3467" w14:textId="77777777" w:rsidR="003450D8" w:rsidRDefault="00F603CC" w:rsidP="001B2643">
      <w:pPr>
        <w:pStyle w:val="22"/>
        <w:ind w:leftChars="0" w:left="0" w:firstLineChars="0" w:firstLine="420"/>
      </w:pPr>
      <w:r>
        <w:rPr>
          <w:rFonts w:hint="eastAsia"/>
        </w:rPr>
        <w:t>临床试验的受试者在试验期间会有正常的治疗行为，此部分处方、医嘱的开立由医生在HIS医生工作站按正常流程开立，病人正常缴费。</w:t>
      </w:r>
      <w:r w:rsidR="00AD17A0">
        <w:rPr>
          <w:rFonts w:hint="eastAsia"/>
        </w:rPr>
        <w:t>如果需要开试验方案内的相关医嘱</w:t>
      </w:r>
      <w:r>
        <w:rPr>
          <w:rFonts w:hint="eastAsia"/>
        </w:rPr>
        <w:t>，由</w:t>
      </w:r>
      <w:r w:rsidR="00DD4511">
        <w:rPr>
          <w:rFonts w:hint="eastAsia"/>
        </w:rPr>
        <w:t>医生通过HIS登录GCP系统</w:t>
      </w:r>
      <w:r w:rsidR="00AD17A0">
        <w:rPr>
          <w:rFonts w:hint="eastAsia"/>
        </w:rPr>
        <w:t>，此时会调用浏览器打开</w:t>
      </w:r>
      <w:r>
        <w:rPr>
          <w:rFonts w:hint="eastAsia"/>
        </w:rPr>
        <w:t>GCP系统</w:t>
      </w:r>
      <w:r w:rsidR="00AD17A0">
        <w:rPr>
          <w:rFonts w:hint="eastAsia"/>
        </w:rPr>
        <w:t>受试者随访页面</w:t>
      </w:r>
      <w:r w:rsidR="006B730D">
        <w:rPr>
          <w:rFonts w:hint="eastAsia"/>
        </w:rPr>
        <w:t>，</w:t>
      </w:r>
      <w:r w:rsidR="00DC691F">
        <w:rPr>
          <w:rFonts w:hint="eastAsia"/>
        </w:rPr>
        <w:t>确认随访后并选择相应的访视周期，选择相应的事务并提交，</w:t>
      </w:r>
      <w:r w:rsidR="00A42124">
        <w:rPr>
          <w:rFonts w:hint="eastAsia"/>
        </w:rPr>
        <w:t>系统会</w:t>
      </w:r>
      <w:r>
        <w:rPr>
          <w:rFonts w:hint="eastAsia"/>
        </w:rPr>
        <w:t>通过接口将申请单发送至</w:t>
      </w:r>
      <w:r w:rsidR="00355B2E">
        <w:rPr>
          <w:rFonts w:hint="eastAsia"/>
        </w:rPr>
        <w:t>HIS系统</w:t>
      </w:r>
      <w:r>
        <w:rPr>
          <w:rFonts w:hint="eastAsia"/>
        </w:rPr>
        <w:t>，</w:t>
      </w:r>
      <w:r w:rsidR="00355B2E">
        <w:rPr>
          <w:rFonts w:hint="eastAsia"/>
        </w:rPr>
        <w:t>经过HIS系统处理后</w:t>
      </w:r>
      <w:r>
        <w:rPr>
          <w:rFonts w:hint="eastAsia"/>
        </w:rPr>
        <w:t>再转发至LIS、P</w:t>
      </w:r>
      <w:r>
        <w:t>ACS</w:t>
      </w:r>
      <w:r>
        <w:rPr>
          <w:rFonts w:hint="eastAsia"/>
        </w:rPr>
        <w:t>等系统。</w:t>
      </w:r>
      <w:r w:rsidR="003450D8">
        <w:rPr>
          <w:rFonts w:hint="eastAsia"/>
        </w:rPr>
        <w:t>LIS或者PACS系统接收到申请单信息后，受试者持申请单信息无需缴费即可到相应的窗口采血打条码，或者到护士台登记预约。</w:t>
      </w:r>
    </w:p>
    <w:p w14:paraId="02492FF5" w14:textId="77777777" w:rsidR="001B2643" w:rsidRDefault="00F603CC" w:rsidP="001B2643">
      <w:pPr>
        <w:pStyle w:val="22"/>
        <w:ind w:leftChars="0" w:left="0" w:firstLineChars="0" w:firstLine="420"/>
      </w:pPr>
      <w:r>
        <w:rPr>
          <w:rFonts w:hint="eastAsia"/>
        </w:rPr>
        <w:t>GCP系统开立的医嘱是全部免费的，受试者无需缴费。</w:t>
      </w:r>
    </w:p>
    <w:p w14:paraId="4CC189FE" w14:textId="77777777" w:rsidR="001B2643" w:rsidRDefault="00F603CC" w:rsidP="001B2643">
      <w:pPr>
        <w:pStyle w:val="22"/>
        <w:ind w:leftChars="0" w:left="0" w:firstLineChars="0" w:firstLine="420"/>
      </w:pPr>
      <w:r>
        <w:rPr>
          <w:rFonts w:hint="eastAsia"/>
        </w:rPr>
        <w:t>GCP开的医嘱在各系统执行后，后续的状态变更、报告发布，</w:t>
      </w:r>
      <w:r w:rsidR="00AB1EE7">
        <w:rPr>
          <w:rFonts w:hint="eastAsia"/>
        </w:rPr>
        <w:t>HIS系统</w:t>
      </w:r>
      <w:r>
        <w:rPr>
          <w:rFonts w:hint="eastAsia"/>
        </w:rPr>
        <w:t>都需要将这类数据同步给GCP系统，方便医生在GCP系统中查看检验检查报告。</w:t>
      </w:r>
    </w:p>
    <w:p w14:paraId="37D7B3C3" w14:textId="77777777" w:rsidR="00646370" w:rsidRDefault="00646370" w:rsidP="00F603CC">
      <w:pPr>
        <w:pStyle w:val="22"/>
        <w:ind w:leftChars="0" w:left="0" w:firstLineChars="0" w:firstLine="420"/>
      </w:pPr>
      <w:r>
        <w:rPr>
          <w:rFonts w:hint="eastAsia"/>
        </w:rPr>
        <w:t>总的来说，正常治疗的全部走HIS</w:t>
      </w:r>
      <w:r w:rsidR="008A5CB1">
        <w:rPr>
          <w:rFonts w:hint="eastAsia"/>
        </w:rPr>
        <w:t>正常收费</w:t>
      </w:r>
      <w:r w:rsidR="00FC1362">
        <w:rPr>
          <w:rFonts w:hint="eastAsia"/>
        </w:rPr>
        <w:t>,</w:t>
      </w:r>
      <w:r>
        <w:rPr>
          <w:rFonts w:hint="eastAsia"/>
        </w:rPr>
        <w:t>临床试验部分走GCP系统的免费医嘱。</w:t>
      </w:r>
    </w:p>
    <w:p w14:paraId="69180C31" w14:textId="77777777" w:rsidR="006B730D" w:rsidRDefault="00CA6C2E" w:rsidP="00CA6C2E">
      <w:pPr>
        <w:pStyle w:val="22"/>
        <w:ind w:leftChars="0" w:left="0" w:firstLineChars="0" w:firstLine="0"/>
        <w:rPr>
          <w:sz w:val="15"/>
          <w:szCs w:val="15"/>
        </w:rPr>
      </w:pPr>
      <w:r w:rsidRPr="00C22FD5">
        <w:rPr>
          <w:rFonts w:hint="eastAsia"/>
          <w:sz w:val="15"/>
          <w:szCs w:val="15"/>
        </w:rPr>
        <w:t>注:检验项目为LIS系统支持的所以项目；检查项目包括（心电，超声，内镜，CT</w:t>
      </w:r>
      <w:r w:rsidRPr="00C22FD5">
        <w:rPr>
          <w:sz w:val="15"/>
          <w:szCs w:val="15"/>
        </w:rPr>
        <w:t>,</w:t>
      </w:r>
      <w:r w:rsidRPr="00C22FD5">
        <w:rPr>
          <w:rFonts w:hint="eastAsia"/>
          <w:sz w:val="15"/>
          <w:szCs w:val="15"/>
        </w:rPr>
        <w:t>核磁，病理）。</w:t>
      </w:r>
    </w:p>
    <w:p w14:paraId="5A989129" w14:textId="461944B8" w:rsidR="006B730D" w:rsidRDefault="00B25EFA" w:rsidP="00CA6C2E">
      <w:pPr>
        <w:pStyle w:val="22"/>
        <w:ind w:leftChars="0" w:left="0" w:firstLineChars="0" w:firstLine="0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0F06540B" wp14:editId="0BBBFE59">
            <wp:extent cx="5275580" cy="2420620"/>
            <wp:effectExtent l="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5B82C" w14:textId="3FED90F3" w:rsidR="006B730D" w:rsidRDefault="00B25EFA" w:rsidP="00CA6C2E">
      <w:pPr>
        <w:pStyle w:val="22"/>
        <w:ind w:leftChars="0" w:left="0" w:firstLineChars="0" w:firstLine="0"/>
        <w:rPr>
          <w:sz w:val="15"/>
          <w:szCs w:val="15"/>
        </w:rPr>
      </w:pPr>
      <w:r>
        <w:rPr>
          <w:noProof/>
          <w:sz w:val="15"/>
          <w:szCs w:val="15"/>
        </w:rPr>
        <w:lastRenderedPageBreak/>
        <w:drawing>
          <wp:inline distT="0" distB="0" distL="0" distR="0" wp14:anchorId="00D2F2E8" wp14:editId="2F2F2D67">
            <wp:extent cx="5275580" cy="2420620"/>
            <wp:effectExtent l="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74780" w14:textId="69604828" w:rsidR="006B730D" w:rsidRDefault="00B25EFA" w:rsidP="00CA6C2E">
      <w:pPr>
        <w:pStyle w:val="22"/>
        <w:ind w:leftChars="0" w:left="0" w:firstLineChars="0" w:firstLine="0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37BD57A4" wp14:editId="3C677E2D">
            <wp:extent cx="5263515" cy="2385695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D955" w14:textId="77777777" w:rsidR="006B730D" w:rsidRPr="00C22FD5" w:rsidRDefault="006B730D" w:rsidP="00CA6C2E">
      <w:pPr>
        <w:pStyle w:val="22"/>
        <w:ind w:leftChars="0" w:left="0" w:firstLineChars="0" w:firstLine="0"/>
        <w:rPr>
          <w:sz w:val="15"/>
          <w:szCs w:val="15"/>
        </w:rPr>
      </w:pPr>
    </w:p>
    <w:p w14:paraId="15E477EF" w14:textId="77777777" w:rsidR="00B27C8E" w:rsidRDefault="00B27C8E">
      <w:pPr>
        <w:pStyle w:val="1"/>
      </w:pPr>
      <w:bookmarkStart w:id="2" w:name="_Toc464669431"/>
      <w:r>
        <w:rPr>
          <w:rFonts w:hint="eastAsia"/>
        </w:rPr>
        <w:t>对接</w:t>
      </w:r>
      <w:bookmarkEnd w:id="2"/>
      <w:r w:rsidR="00601B5C">
        <w:rPr>
          <w:rFonts w:hint="eastAsia"/>
        </w:rPr>
        <w:t>方式</w:t>
      </w:r>
    </w:p>
    <w:p w14:paraId="78D9CE6F" w14:textId="77777777" w:rsidR="00A16AD6" w:rsidRPr="00A16AD6" w:rsidRDefault="00A16AD6" w:rsidP="00A16AD6">
      <w:pPr>
        <w:pStyle w:val="2"/>
      </w:pPr>
      <w:r>
        <w:rPr>
          <w:rFonts w:hint="eastAsia"/>
        </w:rPr>
        <w:t>该对接方案主要与</w:t>
      </w:r>
      <w:r w:rsidR="00890BD2">
        <w:rPr>
          <w:rFonts w:hint="eastAsia"/>
        </w:rPr>
        <w:t>HIS系统</w:t>
      </w:r>
      <w:r>
        <w:rPr>
          <w:rFonts w:hint="eastAsia"/>
        </w:rPr>
        <w:t>交互为主，所有的数据都通过</w:t>
      </w:r>
      <w:r w:rsidR="00890BD2">
        <w:rPr>
          <w:rFonts w:hint="eastAsia"/>
        </w:rPr>
        <w:t>HIS系统</w:t>
      </w:r>
      <w:r>
        <w:rPr>
          <w:rFonts w:hint="eastAsia"/>
        </w:rPr>
        <w:t>与其他三方系统实现互通。接口的参数定义以及消息协议和实现方式以</w:t>
      </w:r>
      <w:r w:rsidR="00092085">
        <w:rPr>
          <w:rFonts w:hint="eastAsia"/>
        </w:rPr>
        <w:t>HIS系统提供的为准</w:t>
      </w:r>
      <w:r>
        <w:rPr>
          <w:rFonts w:hint="eastAsia"/>
        </w:rPr>
        <w:t>。</w:t>
      </w:r>
    </w:p>
    <w:p w14:paraId="56D16485" w14:textId="77777777" w:rsidR="00D918A6" w:rsidRDefault="00D918A6" w:rsidP="00D918A6">
      <w:pPr>
        <w:pStyle w:val="1"/>
      </w:pPr>
      <w:r>
        <w:rPr>
          <w:rFonts w:hint="eastAsia"/>
        </w:rPr>
        <w:lastRenderedPageBreak/>
        <w:t>对接流程</w:t>
      </w:r>
      <w:r w:rsidR="00B24798">
        <w:rPr>
          <w:rFonts w:hint="eastAsia"/>
        </w:rPr>
        <w:t>示意图</w:t>
      </w:r>
    </w:p>
    <w:p w14:paraId="3A0A273F" w14:textId="2F04EE1B" w:rsidR="009C113E" w:rsidRPr="009C113E" w:rsidRDefault="00B25EFA" w:rsidP="006B10DD">
      <w:pPr>
        <w:pStyle w:val="2"/>
        <w:ind w:firstLineChars="0" w:firstLine="0"/>
      </w:pPr>
      <w:r>
        <w:rPr>
          <w:rFonts w:hint="eastAsia"/>
          <w:noProof/>
        </w:rPr>
        <w:drawing>
          <wp:inline distT="0" distB="0" distL="0" distR="0" wp14:anchorId="75D8129B" wp14:editId="519728CC">
            <wp:extent cx="5234305" cy="699262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69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6910" w14:textId="77777777" w:rsidR="00A25327" w:rsidRDefault="00A25327" w:rsidP="00D918A6">
      <w:pPr>
        <w:pStyle w:val="2"/>
        <w:ind w:firstLineChars="0" w:firstLine="0"/>
      </w:pPr>
    </w:p>
    <w:p w14:paraId="691B6819" w14:textId="77777777" w:rsidR="005622EB" w:rsidRDefault="005622EB" w:rsidP="00D918A6">
      <w:pPr>
        <w:pStyle w:val="2"/>
        <w:ind w:firstLineChars="0" w:firstLine="0"/>
      </w:pPr>
    </w:p>
    <w:p w14:paraId="5B756664" w14:textId="77777777" w:rsidR="005622EB" w:rsidRPr="00D918A6" w:rsidRDefault="005622EB" w:rsidP="00D918A6">
      <w:pPr>
        <w:pStyle w:val="2"/>
        <w:ind w:firstLineChars="0" w:firstLine="0"/>
      </w:pPr>
    </w:p>
    <w:p w14:paraId="41E5E5F7" w14:textId="77777777" w:rsidR="00E37320" w:rsidRDefault="00E37320" w:rsidP="00E37320">
      <w:pPr>
        <w:pStyle w:val="1"/>
      </w:pPr>
      <w:r>
        <w:rPr>
          <w:rFonts w:hint="eastAsia"/>
        </w:rPr>
        <w:lastRenderedPageBreak/>
        <w:t>接口清单</w:t>
      </w:r>
    </w:p>
    <w:p w14:paraId="2BB41431" w14:textId="5B811E98" w:rsidR="003A493A" w:rsidRPr="003A493A" w:rsidRDefault="003A493A" w:rsidP="003A493A">
      <w:pPr>
        <w:pStyle w:val="2"/>
        <w:ind w:firstLineChars="0" w:firstLine="0"/>
      </w:pPr>
      <w:r>
        <w:rPr>
          <w:rFonts w:hint="eastAsia"/>
        </w:rPr>
        <w:t>以下部分为伊柯夫与医院定制的接口清单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3686"/>
        <w:gridCol w:w="1276"/>
        <w:gridCol w:w="1190"/>
      </w:tblGrid>
      <w:tr w:rsidR="00105DD3" w14:paraId="352D602A" w14:textId="77777777" w:rsidTr="007A44AB">
        <w:tc>
          <w:tcPr>
            <w:tcW w:w="675" w:type="dxa"/>
            <w:shd w:val="clear" w:color="auto" w:fill="auto"/>
            <w:vAlign w:val="center"/>
          </w:tcPr>
          <w:p w14:paraId="36775F03" w14:textId="77777777" w:rsidR="00105DD3" w:rsidRDefault="00105DD3" w:rsidP="007A44AB">
            <w:pPr>
              <w:pStyle w:val="2"/>
              <w:ind w:firstLineChars="0" w:firstLine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84CD4F" w14:textId="77777777" w:rsidR="00105DD3" w:rsidRDefault="00105DD3" w:rsidP="007A44AB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接口名称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C513A9" w14:textId="77777777" w:rsidR="00105DD3" w:rsidRDefault="00105DD3" w:rsidP="007A44AB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00A90" w14:textId="77777777" w:rsidR="00105DD3" w:rsidRDefault="00105DD3" w:rsidP="007A44AB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接口提供方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F24427" w14:textId="77777777" w:rsidR="00105DD3" w:rsidRDefault="00105DD3" w:rsidP="007A44AB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接口调用方</w:t>
            </w:r>
          </w:p>
        </w:tc>
      </w:tr>
      <w:tr w:rsidR="00BE3272" w14:paraId="56DB2965" w14:textId="77777777" w:rsidTr="007A44AB">
        <w:tc>
          <w:tcPr>
            <w:tcW w:w="675" w:type="dxa"/>
            <w:shd w:val="clear" w:color="auto" w:fill="auto"/>
            <w:vAlign w:val="center"/>
          </w:tcPr>
          <w:p w14:paraId="28CEF67D" w14:textId="77777777" w:rsidR="00BE3272" w:rsidRPr="007A44AB" w:rsidRDefault="00BE3272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D2DAF9" w14:textId="5186FA47" w:rsidR="00BE3272" w:rsidRPr="007A44AB" w:rsidRDefault="00232C6C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232C6C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同步检验检查项目字典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2759D4" w14:textId="573BE5B3" w:rsidR="00BE3272" w:rsidRPr="007A44AB" w:rsidRDefault="00BE3272" w:rsidP="00D22FED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GCP通过该接口同步HIS系统中的诊疗项目（目前只需要检验、检查）字段数据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DC58D" w14:textId="7F090071" w:rsidR="00BE3272" w:rsidRPr="00EE17EF" w:rsidRDefault="00EE17EF" w:rsidP="00BE3272">
            <w:pPr>
              <w:pStyle w:val="2"/>
              <w:ind w:firstLineChars="0" w:firstLine="0"/>
            </w:pPr>
            <w:r>
              <w:rPr>
                <w:rFonts w:hint="eastAsia"/>
              </w:rPr>
              <w:t>HIS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807A28" w14:textId="77777777" w:rsidR="00BE3272" w:rsidRPr="007A44AB" w:rsidRDefault="00BE3272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</w:tr>
      <w:tr w:rsidR="00FB1BC1" w14:paraId="30FA5942" w14:textId="77777777" w:rsidTr="007A44AB">
        <w:tc>
          <w:tcPr>
            <w:tcW w:w="675" w:type="dxa"/>
            <w:shd w:val="clear" w:color="auto" w:fill="auto"/>
            <w:vAlign w:val="center"/>
          </w:tcPr>
          <w:p w14:paraId="30CFF1DE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E93E3" w14:textId="3CD9B3AC" w:rsidR="00FB1BC1" w:rsidRDefault="00520528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查询受试者就诊记录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FC34D1" w14:textId="71E2354B" w:rsidR="00FB1BC1" w:rsidRDefault="0090390F" w:rsidP="00E013E5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GCP通过病人身份证或就诊号为参数，查询HIS系统中的病人</w:t>
            </w:r>
            <w:r w:rsidR="00E013E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住院、门诊就诊记录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32F76" w14:textId="649A915A" w:rsidR="00FB1BC1" w:rsidRDefault="00EE17EF" w:rsidP="00FB1BC1">
            <w:pPr>
              <w:pStyle w:val="2"/>
              <w:ind w:firstLineChars="0" w:firstLine="0"/>
            </w:pPr>
            <w:r>
              <w:rPr>
                <w:rFonts w:hint="eastAsia"/>
              </w:rPr>
              <w:t>HIS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C08D51" w14:textId="77777777" w:rsidR="00FB1BC1" w:rsidRPr="007A44AB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</w:tr>
      <w:tr w:rsidR="00FB1BC1" w14:paraId="279B0CB9" w14:textId="77777777" w:rsidTr="007A44AB">
        <w:tc>
          <w:tcPr>
            <w:tcW w:w="675" w:type="dxa"/>
            <w:shd w:val="clear" w:color="auto" w:fill="auto"/>
            <w:vAlign w:val="center"/>
          </w:tcPr>
          <w:p w14:paraId="0F3F0422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E46F1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受试者招募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448D68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调用GCP系统受试者招募页面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17A04" w14:textId="77777777" w:rsidR="00FB1BC1" w:rsidRDefault="00FB1BC1" w:rsidP="00FB1BC1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E2BDE0" w14:textId="77777777" w:rsidR="00FB1BC1" w:rsidRPr="007A44AB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FB1BC1" w14:paraId="00B0E1CD" w14:textId="77777777" w:rsidTr="007A44AB">
        <w:tc>
          <w:tcPr>
            <w:tcW w:w="675" w:type="dxa"/>
            <w:shd w:val="clear" w:color="auto" w:fill="auto"/>
            <w:vAlign w:val="center"/>
          </w:tcPr>
          <w:p w14:paraId="0243E097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BA9FF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受试者随访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854467" w14:textId="77777777" w:rsidR="00FB1BC1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调用GCP受试者随访管理页面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DE6B3" w14:textId="77777777" w:rsidR="00FB1BC1" w:rsidRDefault="00FB1BC1" w:rsidP="00FB1BC1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A82C1B" w14:textId="77777777" w:rsidR="00FB1BC1" w:rsidRPr="007A44AB" w:rsidRDefault="00FB1BC1" w:rsidP="00FB1BC1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BE3272" w14:paraId="203FFB00" w14:textId="77777777" w:rsidTr="007A44AB">
        <w:tc>
          <w:tcPr>
            <w:tcW w:w="675" w:type="dxa"/>
            <w:shd w:val="clear" w:color="auto" w:fill="auto"/>
            <w:vAlign w:val="center"/>
          </w:tcPr>
          <w:p w14:paraId="4F0A72B3" w14:textId="4ECAE886" w:rsidR="00BE3272" w:rsidRDefault="00B345BB" w:rsidP="00BE3272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F1BBC" w14:textId="198AFDDF" w:rsidR="00BE3272" w:rsidRDefault="002732D4" w:rsidP="00BE3272">
            <w:pPr>
              <w:pStyle w:val="2"/>
              <w:ind w:firstLineChars="0" w:firstLine="0"/>
            </w:pPr>
            <w:r w:rsidRPr="002732D4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发送检验检查医嘱申请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37EBEA" w14:textId="43AE0C9C" w:rsidR="00BE3272" w:rsidRDefault="00BE3272" w:rsidP="005E604A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GCP通过该接口将GCP的免费检验</w:t>
            </w:r>
            <w:r w:rsidR="002732D4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检查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医嘱推送给HIS</w:t>
            </w:r>
            <w:r w:rsidR="002732D4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系统（包括门诊和住院），同时该接口返回医嘱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号用于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GCP后续交互使用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4A12" w14:textId="18C70CFA" w:rsidR="00BE3272" w:rsidRDefault="00EE17EF" w:rsidP="00BE3272">
            <w:pPr>
              <w:pStyle w:val="2"/>
              <w:ind w:firstLineChars="0" w:firstLine="0"/>
            </w:pPr>
            <w:r>
              <w:rPr>
                <w:rFonts w:hint="eastAsia"/>
              </w:rPr>
              <w:t>HIS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C07B1E" w14:textId="77777777" w:rsidR="00BE3272" w:rsidRDefault="00BE3272" w:rsidP="00BE3272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</w:tr>
      <w:tr w:rsidR="00BE3272" w14:paraId="32C7F184" w14:textId="77777777" w:rsidTr="007A44AB">
        <w:tc>
          <w:tcPr>
            <w:tcW w:w="675" w:type="dxa"/>
            <w:shd w:val="clear" w:color="auto" w:fill="auto"/>
            <w:vAlign w:val="center"/>
          </w:tcPr>
          <w:p w14:paraId="0CAB4DFC" w14:textId="4CC739EE" w:rsidR="00BE3272" w:rsidRDefault="00B345BB" w:rsidP="00BE3272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B80A9" w14:textId="20CDD6F1" w:rsidR="00BE3272" w:rsidRDefault="00BE3272" w:rsidP="00BE3272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撤销检验</w:t>
            </w:r>
            <w:r w:rsidR="00D548B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检查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医嘱接口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E38B24" w14:textId="209E0C5C" w:rsidR="00BE3272" w:rsidRDefault="00BE3272" w:rsidP="00BE3272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GCP可通过医嘱号撤销尚未执行的</w:t>
            </w:r>
            <w:r w:rsidR="00D548B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检验检查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医嘱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DC351" w14:textId="2749A026" w:rsidR="00BE3272" w:rsidRDefault="00EE17EF" w:rsidP="00BE3272">
            <w:pPr>
              <w:pStyle w:val="2"/>
              <w:ind w:firstLineChars="0" w:firstLine="0"/>
            </w:pPr>
            <w:r>
              <w:rPr>
                <w:rFonts w:hint="eastAsia"/>
              </w:rPr>
              <w:t>HIS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1AA8BB" w14:textId="77777777" w:rsidR="00BE3272" w:rsidRDefault="00BE3272" w:rsidP="00BE3272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</w:tr>
      <w:tr w:rsidR="00BE3272" w14:paraId="36489E74" w14:textId="77777777" w:rsidTr="007A44AB">
        <w:tc>
          <w:tcPr>
            <w:tcW w:w="675" w:type="dxa"/>
            <w:shd w:val="clear" w:color="auto" w:fill="auto"/>
            <w:vAlign w:val="center"/>
          </w:tcPr>
          <w:p w14:paraId="4373AE96" w14:textId="65EDBE0E" w:rsidR="00BE3272" w:rsidRDefault="00B345BB" w:rsidP="00BE3272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D96FE" w14:textId="76A2FED1" w:rsidR="00BE3272" w:rsidRDefault="00D548B6" w:rsidP="00BE3272">
            <w:pPr>
              <w:pStyle w:val="2"/>
              <w:ind w:firstLineChars="0" w:firstLine="0"/>
            </w:pPr>
            <w:r w:rsidRPr="00D548B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获取检验检查文字报告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67AB1" w14:textId="66169BF3" w:rsidR="00BE3272" w:rsidRDefault="00BE3272" w:rsidP="00BE3272">
            <w:pPr>
              <w:pStyle w:val="2"/>
              <w:ind w:firstLineChars="0" w:firstLine="0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GCP通过该接口查询所有GCP医嘱的检验</w:t>
            </w:r>
            <w:r w:rsidR="00D548B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检查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的文字报告数据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DD223" w14:textId="4E9196AA" w:rsidR="00BE3272" w:rsidRDefault="00EE17EF" w:rsidP="00BE3272">
            <w:pPr>
              <w:pStyle w:val="2"/>
              <w:ind w:firstLineChars="0" w:firstLine="0"/>
            </w:pPr>
            <w:r>
              <w:rPr>
                <w:rFonts w:hint="eastAsia"/>
              </w:rPr>
              <w:t>HIS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A34986" w14:textId="77777777" w:rsidR="00BE3272" w:rsidRDefault="00BE3272" w:rsidP="00BE3272">
            <w:pPr>
              <w:pStyle w:val="2"/>
              <w:ind w:firstLineChars="0" w:firstLine="0"/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 w:rsidR="003B5F38"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 w:rsidR="003B5F3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</w:tr>
      <w:tr w:rsidR="006E7985" w14:paraId="64B77B75" w14:textId="77777777" w:rsidTr="007A44AB">
        <w:tc>
          <w:tcPr>
            <w:tcW w:w="675" w:type="dxa"/>
            <w:shd w:val="clear" w:color="auto" w:fill="auto"/>
            <w:vAlign w:val="center"/>
          </w:tcPr>
          <w:p w14:paraId="7A779AC4" w14:textId="6E081889" w:rsidR="006E7985" w:rsidRDefault="006E7985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794531" w14:textId="07AC0153" w:rsidR="006E7985" w:rsidRPr="00D548B6" w:rsidRDefault="006E7985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获取受试者最新就诊号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604989" w14:textId="39DE79AB" w:rsidR="006E7985" w:rsidRDefault="00646FB4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GCP推送医嘱时，如果是门诊患者，需要每次获取最新的就诊号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1D35A" w14:textId="424DCED3" w:rsidR="006E7985" w:rsidRDefault="00EE17EF" w:rsidP="00BE3272">
            <w:pPr>
              <w:pStyle w:val="2"/>
              <w:ind w:firstLineChars="0" w:firstLine="0"/>
            </w:pPr>
            <w:r>
              <w:rPr>
                <w:rFonts w:hint="eastAsia"/>
              </w:rPr>
              <w:t>HIS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460195" w14:textId="59086A2A" w:rsidR="006E7985" w:rsidRPr="007A44AB" w:rsidRDefault="00847B7B" w:rsidP="00BE3272">
            <w:pPr>
              <w:pStyle w:val="2"/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7A44AB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GCP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/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I期</w:t>
            </w:r>
          </w:p>
        </w:tc>
      </w:tr>
    </w:tbl>
    <w:p w14:paraId="7F3EFD39" w14:textId="77777777" w:rsidR="00700163" w:rsidRDefault="00700163" w:rsidP="00700163">
      <w:pPr>
        <w:pStyle w:val="1"/>
      </w:pPr>
      <w:r>
        <w:rPr>
          <w:rFonts w:hint="eastAsia"/>
        </w:rPr>
        <w:t>接口参数</w:t>
      </w:r>
    </w:p>
    <w:p w14:paraId="27E9471D" w14:textId="0C7E867A" w:rsidR="00BA5885" w:rsidRDefault="00F33F51" w:rsidP="00BA5885">
      <w:pPr>
        <w:pStyle w:val="20"/>
      </w:pPr>
      <w:r>
        <w:rPr>
          <w:rFonts w:hint="eastAsia"/>
        </w:rPr>
        <w:t>1</w:t>
      </w:r>
      <w:r w:rsidR="00452C58">
        <w:rPr>
          <w:rFonts w:hint="eastAsia"/>
        </w:rPr>
        <w:t>.</w:t>
      </w:r>
      <w:bookmarkStart w:id="3" w:name="受试者招募"/>
      <w:bookmarkEnd w:id="3"/>
      <w:r w:rsidR="00BA5885">
        <w:rPr>
          <w:rFonts w:hint="eastAsia"/>
        </w:rPr>
        <w:t>受试者招募</w:t>
      </w:r>
    </w:p>
    <w:tbl>
      <w:tblPr>
        <w:tblW w:w="864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6946"/>
      </w:tblGrid>
      <w:tr w:rsidR="00BA5885" w14:paraId="54889D51" w14:textId="77777777" w:rsidTr="00644731">
        <w:tc>
          <w:tcPr>
            <w:tcW w:w="1701" w:type="dxa"/>
            <w:gridSpan w:val="2"/>
          </w:tcPr>
          <w:p w14:paraId="3B59E8C5" w14:textId="77777777" w:rsidR="00BA5885" w:rsidRDefault="00BA5885" w:rsidP="00644731">
            <w:r>
              <w:rPr>
                <w:rFonts w:hint="eastAsia"/>
              </w:rPr>
              <w:t>接口描述</w:t>
            </w:r>
          </w:p>
        </w:tc>
        <w:tc>
          <w:tcPr>
            <w:tcW w:w="6946" w:type="dxa"/>
          </w:tcPr>
          <w:p w14:paraId="0343A11E" w14:textId="77777777" w:rsidR="00BA5885" w:rsidRDefault="00BA5885" w:rsidP="00644731">
            <w:r>
              <w:rPr>
                <w:rFonts w:hint="eastAsia"/>
              </w:rPr>
              <w:t>调用GCP系统受试者招募页面</w:t>
            </w:r>
          </w:p>
        </w:tc>
      </w:tr>
      <w:tr w:rsidR="00BA5885" w14:paraId="3A969FE8" w14:textId="77777777" w:rsidTr="00644731">
        <w:tc>
          <w:tcPr>
            <w:tcW w:w="1701" w:type="dxa"/>
            <w:gridSpan w:val="2"/>
          </w:tcPr>
          <w:p w14:paraId="180806B8" w14:textId="77777777" w:rsidR="00BA5885" w:rsidRDefault="00BA5885" w:rsidP="00644731">
            <w:r>
              <w:rPr>
                <w:rFonts w:hint="eastAsia"/>
              </w:rPr>
              <w:t>调用方式</w:t>
            </w:r>
          </w:p>
        </w:tc>
        <w:tc>
          <w:tcPr>
            <w:tcW w:w="6946" w:type="dxa"/>
          </w:tcPr>
          <w:p w14:paraId="06F6869B" w14:textId="77777777" w:rsidR="00BA5885" w:rsidRDefault="00BA5885" w:rsidP="00644731">
            <w:proofErr w:type="spellStart"/>
            <w:r>
              <w:rPr>
                <w:rFonts w:hint="eastAsia"/>
              </w:rPr>
              <w:t>Url</w:t>
            </w:r>
            <w:proofErr w:type="spellEnd"/>
          </w:p>
        </w:tc>
      </w:tr>
      <w:tr w:rsidR="00BA5885" w14:paraId="2CE389AE" w14:textId="77777777" w:rsidTr="00644731">
        <w:tc>
          <w:tcPr>
            <w:tcW w:w="1701" w:type="dxa"/>
            <w:gridSpan w:val="2"/>
          </w:tcPr>
          <w:p w14:paraId="3F815894" w14:textId="77777777" w:rsidR="00BA5885" w:rsidRDefault="00BA5885" w:rsidP="00644731">
            <w:r>
              <w:rPr>
                <w:rFonts w:hint="eastAsia"/>
              </w:rPr>
              <w:t>接口开发方</w:t>
            </w:r>
          </w:p>
        </w:tc>
        <w:tc>
          <w:tcPr>
            <w:tcW w:w="6946" w:type="dxa"/>
          </w:tcPr>
          <w:p w14:paraId="603002AD" w14:textId="77777777" w:rsidR="00BA5885" w:rsidRDefault="00BA5885" w:rsidP="00644731">
            <w:pPr>
              <w:tabs>
                <w:tab w:val="left" w:pos="1125"/>
              </w:tabs>
            </w:pPr>
            <w:r>
              <w:rPr>
                <w:rFonts w:hint="eastAsia"/>
              </w:rPr>
              <w:t>GCP</w:t>
            </w:r>
          </w:p>
        </w:tc>
      </w:tr>
      <w:tr w:rsidR="00BA5885" w14:paraId="4FFDD75E" w14:textId="77777777" w:rsidTr="00644731">
        <w:tc>
          <w:tcPr>
            <w:tcW w:w="1701" w:type="dxa"/>
            <w:gridSpan w:val="2"/>
          </w:tcPr>
          <w:p w14:paraId="3025A217" w14:textId="77777777" w:rsidR="00BA5885" w:rsidRDefault="00BA5885" w:rsidP="00644731">
            <w:r>
              <w:rPr>
                <w:rFonts w:hint="eastAsia"/>
              </w:rPr>
              <w:t>接口调用方</w:t>
            </w:r>
          </w:p>
        </w:tc>
        <w:tc>
          <w:tcPr>
            <w:tcW w:w="6946" w:type="dxa"/>
          </w:tcPr>
          <w:p w14:paraId="2EC829F1" w14:textId="77777777" w:rsidR="00BA5885" w:rsidRDefault="00BA5885" w:rsidP="00644731">
            <w:r>
              <w:t>HIS</w:t>
            </w:r>
          </w:p>
        </w:tc>
      </w:tr>
      <w:tr w:rsidR="00BA5885" w14:paraId="33C3ABF8" w14:textId="77777777" w:rsidTr="00644731">
        <w:tc>
          <w:tcPr>
            <w:tcW w:w="1701" w:type="dxa"/>
            <w:gridSpan w:val="2"/>
            <w:shd w:val="clear" w:color="auto" w:fill="92D050"/>
          </w:tcPr>
          <w:p w14:paraId="583C22AA" w14:textId="77777777" w:rsidR="00BA5885" w:rsidRDefault="00BA5885" w:rsidP="00644731">
            <w:r>
              <w:rPr>
                <w:rFonts w:hint="eastAsia"/>
              </w:rPr>
              <w:t>服务地址</w:t>
            </w:r>
          </w:p>
        </w:tc>
        <w:tc>
          <w:tcPr>
            <w:tcW w:w="6946" w:type="dxa"/>
            <w:shd w:val="clear" w:color="auto" w:fill="92D050"/>
          </w:tcPr>
          <w:p w14:paraId="160AB4B8" w14:textId="77777777" w:rsidR="00BA5885" w:rsidRDefault="00BA5885" w:rsidP="00644731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</w:tr>
      <w:tr w:rsidR="00BA5885" w14:paraId="383483BD" w14:textId="77777777" w:rsidTr="00644731">
        <w:tc>
          <w:tcPr>
            <w:tcW w:w="1701" w:type="dxa"/>
            <w:gridSpan w:val="2"/>
            <w:shd w:val="clear" w:color="auto" w:fill="92D050"/>
          </w:tcPr>
          <w:p w14:paraId="74A91A9D" w14:textId="77777777" w:rsidR="00BA5885" w:rsidRDefault="00BA5885" w:rsidP="00644731">
            <w:r>
              <w:rPr>
                <w:rFonts w:hint="eastAsia"/>
              </w:rPr>
              <w:t>接口名称</w:t>
            </w:r>
          </w:p>
        </w:tc>
        <w:tc>
          <w:tcPr>
            <w:tcW w:w="6946" w:type="dxa"/>
            <w:shd w:val="clear" w:color="auto" w:fill="92D050"/>
          </w:tcPr>
          <w:p w14:paraId="166EEADB" w14:textId="68645D3C" w:rsidR="00BA5885" w:rsidRDefault="00BA5885" w:rsidP="00644731"/>
        </w:tc>
      </w:tr>
      <w:tr w:rsidR="00BA5885" w14:paraId="20001DDB" w14:textId="77777777" w:rsidTr="00644731">
        <w:tc>
          <w:tcPr>
            <w:tcW w:w="1701" w:type="dxa"/>
            <w:gridSpan w:val="2"/>
          </w:tcPr>
          <w:p w14:paraId="51AEBBA2" w14:textId="77777777" w:rsidR="00BA5885" w:rsidRDefault="00BA5885" w:rsidP="00644731">
            <w:r>
              <w:rPr>
                <w:rFonts w:hint="eastAsia"/>
              </w:rPr>
              <w:t>备注</w:t>
            </w:r>
          </w:p>
        </w:tc>
        <w:tc>
          <w:tcPr>
            <w:tcW w:w="6946" w:type="dxa"/>
          </w:tcPr>
          <w:p w14:paraId="376104C0" w14:textId="6D59A9A0" w:rsidR="00BA5885" w:rsidRDefault="00BA5885" w:rsidP="00644731"/>
        </w:tc>
      </w:tr>
      <w:tr w:rsidR="00BA5885" w14:paraId="3AB94F87" w14:textId="77777777" w:rsidTr="00644731">
        <w:tc>
          <w:tcPr>
            <w:tcW w:w="993" w:type="dxa"/>
          </w:tcPr>
          <w:p w14:paraId="3F8627CF" w14:textId="77777777" w:rsidR="00BA5885" w:rsidRDefault="00BA5885" w:rsidP="00644731">
            <w:r>
              <w:rPr>
                <w:rFonts w:hint="eastAsia"/>
              </w:rPr>
              <w:t>请求参数</w:t>
            </w:r>
          </w:p>
        </w:tc>
        <w:tc>
          <w:tcPr>
            <w:tcW w:w="708" w:type="dxa"/>
          </w:tcPr>
          <w:p w14:paraId="18B21475" w14:textId="77777777" w:rsidR="00BA5885" w:rsidRDefault="00BA5885" w:rsidP="00644731">
            <w:proofErr w:type="spellStart"/>
            <w:r>
              <w:t>Url</w:t>
            </w:r>
            <w:proofErr w:type="spellEnd"/>
          </w:p>
        </w:tc>
        <w:tc>
          <w:tcPr>
            <w:tcW w:w="6946" w:type="dxa"/>
          </w:tcPr>
          <w:p w14:paraId="02C78155" w14:textId="6F2941FF" w:rsidR="00BA5885" w:rsidRDefault="005D182D" w:rsidP="00644731">
            <w:pPr>
              <w:autoSpaceDE w:val="0"/>
              <w:autoSpaceDN w:val="0"/>
              <w:adjustRightInd w:val="0"/>
              <w:jc w:val="left"/>
            </w:pPr>
            <w:r w:rsidRPr="005D182D">
              <w:t>http://localhost:8000/Security-QuickLogin.do?Action=recruit&amp;DoctorCode=A1000&amp;IDCardNo=340102199003072577&amp;PatientID=330224&amp;PatientName=王大锤&amp;</w:t>
            </w:r>
            <w:proofErr w:type="spellStart"/>
            <w:r w:rsidRPr="005D182D">
              <w:t>PatientPhone</w:t>
            </w:r>
            <w:proofErr w:type="spellEnd"/>
            <w:r w:rsidRPr="005D182D">
              <w:t>=15388997766</w:t>
            </w:r>
          </w:p>
        </w:tc>
      </w:tr>
      <w:tr w:rsidR="00BA5885" w14:paraId="7F4854FE" w14:textId="77777777" w:rsidTr="00644731">
        <w:tc>
          <w:tcPr>
            <w:tcW w:w="993" w:type="dxa"/>
          </w:tcPr>
          <w:p w14:paraId="722CC9FB" w14:textId="77777777" w:rsidR="00BA5885" w:rsidRDefault="00BA5885" w:rsidP="00644731">
            <w:r>
              <w:rPr>
                <w:rFonts w:hint="eastAsia"/>
              </w:rPr>
              <w:t>返回消息</w:t>
            </w:r>
          </w:p>
        </w:tc>
        <w:tc>
          <w:tcPr>
            <w:tcW w:w="708" w:type="dxa"/>
          </w:tcPr>
          <w:p w14:paraId="3B4D8E28" w14:textId="77777777" w:rsidR="00BA5885" w:rsidRDefault="00BA5885" w:rsidP="00644731">
            <w:r>
              <w:t>Html</w:t>
            </w:r>
          </w:p>
        </w:tc>
        <w:tc>
          <w:tcPr>
            <w:tcW w:w="6946" w:type="dxa"/>
          </w:tcPr>
          <w:p w14:paraId="295364A2" w14:textId="77777777" w:rsidR="00BA5885" w:rsidRDefault="00BA5885" w:rsidP="00644731">
            <w:pPr>
              <w:widowControl/>
              <w:ind w:right="300"/>
              <w:jc w:val="left"/>
            </w:pPr>
          </w:p>
        </w:tc>
      </w:tr>
      <w:tr w:rsidR="00BA5885" w14:paraId="0CC3BBBA" w14:textId="77777777" w:rsidTr="00644731">
        <w:tc>
          <w:tcPr>
            <w:tcW w:w="993" w:type="dxa"/>
          </w:tcPr>
          <w:p w14:paraId="14F192AE" w14:textId="77777777" w:rsidR="00BA5885" w:rsidRDefault="00BA5885" w:rsidP="00644731">
            <w:r>
              <w:rPr>
                <w:rFonts w:hint="eastAsia"/>
              </w:rPr>
              <w:t>示例</w:t>
            </w:r>
          </w:p>
        </w:tc>
        <w:tc>
          <w:tcPr>
            <w:tcW w:w="708" w:type="dxa"/>
          </w:tcPr>
          <w:p w14:paraId="1294E12D" w14:textId="77777777" w:rsidR="00BA5885" w:rsidRDefault="00BA5885" w:rsidP="00644731"/>
        </w:tc>
        <w:tc>
          <w:tcPr>
            <w:tcW w:w="6946" w:type="dxa"/>
          </w:tcPr>
          <w:p w14:paraId="748F2528" w14:textId="77777777" w:rsidR="00BA5885" w:rsidRDefault="00BA5885" w:rsidP="00644731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Times New Roman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Times New Roman" w:cs="新宋体" w:hint="eastAsia"/>
                <w:color w:val="0000FF"/>
                <w:kern w:val="0"/>
                <w:sz w:val="19"/>
                <w:szCs w:val="19"/>
              </w:rPr>
              <w:t>请求示例：</w:t>
            </w:r>
          </w:p>
          <w:p w14:paraId="32915702" w14:textId="77777777" w:rsidR="00BA5885" w:rsidRDefault="00BA5885" w:rsidP="00644731">
            <w:pPr>
              <w:widowControl/>
              <w:ind w:right="300"/>
              <w:jc w:val="left"/>
            </w:pPr>
          </w:p>
        </w:tc>
      </w:tr>
    </w:tbl>
    <w:p w14:paraId="4C05736F" w14:textId="77777777" w:rsidR="00BA5885" w:rsidRDefault="00BA5885" w:rsidP="00BA5885">
      <w:pPr>
        <w:pStyle w:val="22"/>
        <w:ind w:leftChars="0" w:left="0" w:firstLineChars="0" w:firstLine="0"/>
      </w:pPr>
      <w:r>
        <w:rPr>
          <w:rFonts w:hint="eastAsia"/>
        </w:rPr>
        <w:t>请求参数：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771"/>
        <w:gridCol w:w="3175"/>
      </w:tblGrid>
      <w:tr w:rsidR="00BA5885" w14:paraId="4322418A" w14:textId="77777777" w:rsidTr="00644731">
        <w:trPr>
          <w:trHeight w:val="397"/>
        </w:trPr>
        <w:tc>
          <w:tcPr>
            <w:tcW w:w="1701" w:type="dxa"/>
            <w:shd w:val="clear" w:color="auto" w:fill="AEAAAA"/>
            <w:vAlign w:val="center"/>
          </w:tcPr>
          <w:p w14:paraId="082A5141" w14:textId="77777777" w:rsidR="00BA5885" w:rsidRDefault="00BA5885" w:rsidP="00644731">
            <w:pPr>
              <w:pStyle w:val="af2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字段名</w:t>
            </w:r>
          </w:p>
        </w:tc>
        <w:tc>
          <w:tcPr>
            <w:tcW w:w="3771" w:type="dxa"/>
            <w:shd w:val="clear" w:color="auto" w:fill="AEAAAA"/>
            <w:vAlign w:val="center"/>
          </w:tcPr>
          <w:p w14:paraId="5A7BDB9D" w14:textId="77777777" w:rsidR="00BA5885" w:rsidRDefault="00BA5885" w:rsidP="00644731">
            <w:pPr>
              <w:pStyle w:val="af2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3175" w:type="dxa"/>
            <w:shd w:val="clear" w:color="auto" w:fill="AEAAAA"/>
            <w:vAlign w:val="center"/>
          </w:tcPr>
          <w:p w14:paraId="5CA50E4B" w14:textId="77777777" w:rsidR="00BA5885" w:rsidRDefault="00BA5885" w:rsidP="00644731">
            <w:pPr>
              <w:pStyle w:val="af2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描述</w:t>
            </w:r>
          </w:p>
        </w:tc>
      </w:tr>
      <w:tr w:rsidR="00BA5885" w14:paraId="7EA4A377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1439335C" w14:textId="77777777" w:rsidR="00BA5885" w:rsidRPr="00AA04F7" w:rsidRDefault="00BA5885" w:rsidP="00644731"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lastRenderedPageBreak/>
              <w:t>Action</w:t>
            </w:r>
          </w:p>
        </w:tc>
        <w:tc>
          <w:tcPr>
            <w:tcW w:w="3771" w:type="dxa"/>
            <w:vAlign w:val="center"/>
          </w:tcPr>
          <w:p w14:paraId="71741D4C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0E94D463" w14:textId="77777777" w:rsidR="00BA5885" w:rsidRDefault="00BA5885" w:rsidP="00644731">
            <w:r>
              <w:rPr>
                <w:rFonts w:hint="eastAsia"/>
              </w:rPr>
              <w:t>动作，固定值：</w:t>
            </w:r>
            <w:r w:rsidRPr="00D050F2">
              <w:t>recruit</w:t>
            </w:r>
          </w:p>
        </w:tc>
      </w:tr>
      <w:tr w:rsidR="00BA5885" w14:paraId="54EB956F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0D2013B4" w14:textId="77777777" w:rsidR="00BA5885" w:rsidRDefault="00BA5885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IdCardNo</w:t>
            </w:r>
            <w:proofErr w:type="spellEnd"/>
          </w:p>
        </w:tc>
        <w:tc>
          <w:tcPr>
            <w:tcW w:w="3771" w:type="dxa"/>
            <w:vAlign w:val="center"/>
          </w:tcPr>
          <w:p w14:paraId="22A0A374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07AB626D" w14:textId="77777777" w:rsidR="00BA5885" w:rsidRDefault="00BA5885" w:rsidP="00644731">
            <w:r>
              <w:rPr>
                <w:rFonts w:hint="eastAsia"/>
              </w:rPr>
              <w:t>身份证号</w:t>
            </w:r>
          </w:p>
        </w:tc>
      </w:tr>
      <w:tr w:rsidR="00BA5885" w14:paraId="40DAD8EC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6CD0B91C" w14:textId="77777777" w:rsidR="00BA5885" w:rsidRDefault="00BA5885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P</w:t>
            </w:r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atientName</w:t>
            </w:r>
            <w:proofErr w:type="spellEnd"/>
          </w:p>
        </w:tc>
        <w:tc>
          <w:tcPr>
            <w:tcW w:w="3771" w:type="dxa"/>
            <w:vAlign w:val="center"/>
          </w:tcPr>
          <w:p w14:paraId="1E5A55B2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0A963E25" w14:textId="77777777" w:rsidR="00BA5885" w:rsidRDefault="00BA5885" w:rsidP="00644731">
            <w:r>
              <w:rPr>
                <w:rFonts w:hint="eastAsia"/>
              </w:rPr>
              <w:t>病人姓名</w:t>
            </w:r>
          </w:p>
        </w:tc>
      </w:tr>
      <w:tr w:rsidR="00BA5885" w14:paraId="1CCA3F14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26C0BA84" w14:textId="77777777" w:rsidR="00BA5885" w:rsidRDefault="00BA5885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P</w:t>
            </w:r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atientId</w:t>
            </w:r>
            <w:proofErr w:type="spellEnd"/>
          </w:p>
        </w:tc>
        <w:tc>
          <w:tcPr>
            <w:tcW w:w="3771" w:type="dxa"/>
            <w:vAlign w:val="center"/>
          </w:tcPr>
          <w:p w14:paraId="4AC01931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46935254" w14:textId="27D5BF7B" w:rsidR="00BA5885" w:rsidRDefault="00BA5885" w:rsidP="00644731">
            <w:r>
              <w:rPr>
                <w:rFonts w:hint="eastAsia"/>
              </w:rPr>
              <w:t>病人</w:t>
            </w:r>
            <w:proofErr w:type="gramStart"/>
            <w:r>
              <w:rPr>
                <w:rFonts w:hint="eastAsia"/>
              </w:rPr>
              <w:t>唯一号</w:t>
            </w:r>
            <w:proofErr w:type="gramEnd"/>
          </w:p>
        </w:tc>
      </w:tr>
      <w:tr w:rsidR="00BA5885" w14:paraId="215D903D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15E29E96" w14:textId="77777777" w:rsidR="00BA5885" w:rsidRDefault="00BA5885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P</w:t>
            </w:r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atientPhone</w:t>
            </w:r>
            <w:proofErr w:type="spellEnd"/>
          </w:p>
        </w:tc>
        <w:tc>
          <w:tcPr>
            <w:tcW w:w="3771" w:type="dxa"/>
            <w:vAlign w:val="center"/>
          </w:tcPr>
          <w:p w14:paraId="31EA9C70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10803428" w14:textId="77777777" w:rsidR="00BA5885" w:rsidRDefault="00BA5885" w:rsidP="00644731">
            <w:r>
              <w:rPr>
                <w:rFonts w:hint="eastAsia"/>
              </w:rPr>
              <w:t>手机号</w:t>
            </w:r>
          </w:p>
        </w:tc>
      </w:tr>
      <w:tr w:rsidR="00BA5885" w14:paraId="77F5CCEA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1D73465C" w14:textId="77777777" w:rsidR="00BA5885" w:rsidRDefault="00BA5885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P</w:t>
            </w:r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atientSex</w:t>
            </w:r>
            <w:proofErr w:type="spellEnd"/>
          </w:p>
        </w:tc>
        <w:tc>
          <w:tcPr>
            <w:tcW w:w="3771" w:type="dxa"/>
            <w:vAlign w:val="center"/>
          </w:tcPr>
          <w:p w14:paraId="6A5EF4DC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57E49A06" w14:textId="2B9E3905" w:rsidR="00BA5885" w:rsidRDefault="00BA5885" w:rsidP="00644731">
            <w:r>
              <w:rPr>
                <w:rFonts w:hint="eastAsia"/>
              </w:rPr>
              <w:t>病人性别</w:t>
            </w:r>
            <w:r w:rsidR="00E96677">
              <w:rPr>
                <w:rFonts w:hint="eastAsia"/>
              </w:rPr>
              <w:t xml:space="preserve"> </w:t>
            </w:r>
            <w:r w:rsidR="00A87E41" w:rsidRPr="00A87E41">
              <w:rPr>
                <w:rFonts w:hint="eastAsia"/>
              </w:rPr>
              <w:t>男：</w:t>
            </w:r>
            <w:r w:rsidR="00A87E41" w:rsidRPr="00A87E41">
              <w:t>1  女：2</w:t>
            </w:r>
          </w:p>
        </w:tc>
      </w:tr>
      <w:tr w:rsidR="00BA5885" w14:paraId="5F7F1723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2BC32D10" w14:textId="77777777" w:rsidR="00BA5885" w:rsidRDefault="00BA5885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D</w:t>
            </w:r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octorCode</w:t>
            </w:r>
            <w:proofErr w:type="spellEnd"/>
          </w:p>
        </w:tc>
        <w:tc>
          <w:tcPr>
            <w:tcW w:w="3771" w:type="dxa"/>
            <w:vAlign w:val="center"/>
          </w:tcPr>
          <w:p w14:paraId="79A4829F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3733F65D" w14:textId="77777777" w:rsidR="00BA5885" w:rsidRDefault="00BA5885" w:rsidP="00644731">
            <w:r>
              <w:rPr>
                <w:rFonts w:hint="eastAsia"/>
              </w:rPr>
              <w:t>医生工号</w:t>
            </w:r>
          </w:p>
        </w:tc>
      </w:tr>
    </w:tbl>
    <w:p w14:paraId="1CC8C98E" w14:textId="3169B480" w:rsidR="00BA5885" w:rsidRDefault="00BA5885" w:rsidP="00BA5885">
      <w:pPr>
        <w:pStyle w:val="22"/>
        <w:ind w:leftChars="0" w:left="0" w:firstLineChars="0" w:firstLine="0"/>
      </w:pPr>
      <w:r>
        <w:rPr>
          <w:rFonts w:hint="eastAsia"/>
        </w:rPr>
        <w:t>页面示例：</w:t>
      </w:r>
      <w:r w:rsidR="00A240F5">
        <w:t>试验分组</w:t>
      </w:r>
      <w:r w:rsidR="006E18D0">
        <w:t>非必填</w:t>
      </w:r>
    </w:p>
    <w:p w14:paraId="5DE9151D" w14:textId="15CED941" w:rsidR="00BA5885" w:rsidRPr="0075024D" w:rsidRDefault="00B25EFA" w:rsidP="00BA5885">
      <w:pPr>
        <w:pStyle w:val="22"/>
        <w:ind w:leftChars="0" w:left="0" w:firstLineChars="0" w:firstLine="0"/>
      </w:pPr>
      <w:r>
        <w:rPr>
          <w:rFonts w:hint="eastAsia"/>
          <w:noProof/>
        </w:rPr>
        <w:drawing>
          <wp:inline distT="0" distB="0" distL="0" distR="0" wp14:anchorId="7D4EBC6A" wp14:editId="0A87C64B">
            <wp:extent cx="5275580" cy="253809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A4B6" w14:textId="3E6BDBD2" w:rsidR="00BA5885" w:rsidRDefault="00FB2209" w:rsidP="00BA5885">
      <w:pPr>
        <w:pStyle w:val="20"/>
      </w:pPr>
      <w:r>
        <w:rPr>
          <w:rFonts w:hint="eastAsia"/>
        </w:rPr>
        <w:t>2</w:t>
      </w:r>
      <w:r w:rsidR="00275E4A">
        <w:rPr>
          <w:rFonts w:hint="eastAsia"/>
        </w:rPr>
        <w:t>.</w:t>
      </w:r>
      <w:bookmarkStart w:id="4" w:name="受试者随访"/>
      <w:bookmarkEnd w:id="4"/>
      <w:r w:rsidR="00BA5885">
        <w:rPr>
          <w:rFonts w:hint="eastAsia"/>
        </w:rPr>
        <w:t>受试者随访</w:t>
      </w:r>
    </w:p>
    <w:tbl>
      <w:tblPr>
        <w:tblW w:w="864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6946"/>
      </w:tblGrid>
      <w:tr w:rsidR="00BA5885" w14:paraId="7D3F1465" w14:textId="77777777" w:rsidTr="00644731">
        <w:tc>
          <w:tcPr>
            <w:tcW w:w="1701" w:type="dxa"/>
            <w:gridSpan w:val="2"/>
          </w:tcPr>
          <w:p w14:paraId="1FBAC4E4" w14:textId="77777777" w:rsidR="00BA5885" w:rsidRDefault="00BA5885" w:rsidP="00644731">
            <w:r>
              <w:rPr>
                <w:rFonts w:hint="eastAsia"/>
              </w:rPr>
              <w:t>接口描述</w:t>
            </w:r>
          </w:p>
        </w:tc>
        <w:tc>
          <w:tcPr>
            <w:tcW w:w="6946" w:type="dxa"/>
          </w:tcPr>
          <w:p w14:paraId="5B203286" w14:textId="77777777" w:rsidR="00BA5885" w:rsidRDefault="00BA5885" w:rsidP="00644731">
            <w:r>
              <w:rPr>
                <w:rFonts w:hint="eastAsia"/>
              </w:rPr>
              <w:t>调用GCP受试者随访管理页面</w:t>
            </w:r>
          </w:p>
        </w:tc>
      </w:tr>
      <w:tr w:rsidR="00BA5885" w14:paraId="4FCD42FE" w14:textId="77777777" w:rsidTr="00644731">
        <w:tc>
          <w:tcPr>
            <w:tcW w:w="1701" w:type="dxa"/>
            <w:gridSpan w:val="2"/>
          </w:tcPr>
          <w:p w14:paraId="77FE5F19" w14:textId="77777777" w:rsidR="00BA5885" w:rsidRDefault="00BA5885" w:rsidP="00644731">
            <w:r>
              <w:rPr>
                <w:rFonts w:hint="eastAsia"/>
              </w:rPr>
              <w:t>调用方式</w:t>
            </w:r>
          </w:p>
        </w:tc>
        <w:tc>
          <w:tcPr>
            <w:tcW w:w="6946" w:type="dxa"/>
          </w:tcPr>
          <w:p w14:paraId="74933E63" w14:textId="77777777" w:rsidR="00BA5885" w:rsidRDefault="00BA5885" w:rsidP="00644731">
            <w:proofErr w:type="spellStart"/>
            <w:r>
              <w:rPr>
                <w:rFonts w:hint="eastAsia"/>
              </w:rPr>
              <w:t>Url</w:t>
            </w:r>
            <w:proofErr w:type="spellEnd"/>
          </w:p>
        </w:tc>
      </w:tr>
      <w:tr w:rsidR="00BA5885" w14:paraId="6ABFC633" w14:textId="77777777" w:rsidTr="00644731">
        <w:tc>
          <w:tcPr>
            <w:tcW w:w="1701" w:type="dxa"/>
            <w:gridSpan w:val="2"/>
          </w:tcPr>
          <w:p w14:paraId="108FDAD3" w14:textId="77777777" w:rsidR="00BA5885" w:rsidRDefault="00BA5885" w:rsidP="00644731">
            <w:r>
              <w:rPr>
                <w:rFonts w:hint="eastAsia"/>
              </w:rPr>
              <w:t>接口开发方</w:t>
            </w:r>
          </w:p>
        </w:tc>
        <w:tc>
          <w:tcPr>
            <w:tcW w:w="6946" w:type="dxa"/>
          </w:tcPr>
          <w:p w14:paraId="79CA8E3D" w14:textId="77777777" w:rsidR="00BA5885" w:rsidRDefault="00BA5885" w:rsidP="00644731">
            <w:pPr>
              <w:tabs>
                <w:tab w:val="left" w:pos="1125"/>
              </w:tabs>
            </w:pPr>
            <w:r>
              <w:t>GCP</w:t>
            </w:r>
          </w:p>
        </w:tc>
      </w:tr>
      <w:tr w:rsidR="00BA5885" w14:paraId="238B7159" w14:textId="77777777" w:rsidTr="00644731">
        <w:tc>
          <w:tcPr>
            <w:tcW w:w="1701" w:type="dxa"/>
            <w:gridSpan w:val="2"/>
          </w:tcPr>
          <w:p w14:paraId="5A237F19" w14:textId="77777777" w:rsidR="00BA5885" w:rsidRDefault="00BA5885" w:rsidP="00644731">
            <w:r>
              <w:rPr>
                <w:rFonts w:hint="eastAsia"/>
              </w:rPr>
              <w:t>接口调用方</w:t>
            </w:r>
          </w:p>
        </w:tc>
        <w:tc>
          <w:tcPr>
            <w:tcW w:w="6946" w:type="dxa"/>
          </w:tcPr>
          <w:p w14:paraId="1ECFC37E" w14:textId="77777777" w:rsidR="00BA5885" w:rsidRDefault="00BA5885" w:rsidP="00644731">
            <w:r>
              <w:t>HIS</w:t>
            </w:r>
          </w:p>
        </w:tc>
      </w:tr>
      <w:tr w:rsidR="00BA5885" w14:paraId="0D7DA6A4" w14:textId="77777777" w:rsidTr="00644731">
        <w:tc>
          <w:tcPr>
            <w:tcW w:w="1701" w:type="dxa"/>
            <w:gridSpan w:val="2"/>
            <w:shd w:val="clear" w:color="auto" w:fill="92D050"/>
          </w:tcPr>
          <w:p w14:paraId="37881C21" w14:textId="77777777" w:rsidR="00BA5885" w:rsidRDefault="00BA5885" w:rsidP="00644731">
            <w:r>
              <w:rPr>
                <w:rFonts w:hint="eastAsia"/>
              </w:rPr>
              <w:t>服务地址</w:t>
            </w:r>
          </w:p>
        </w:tc>
        <w:tc>
          <w:tcPr>
            <w:tcW w:w="6946" w:type="dxa"/>
            <w:shd w:val="clear" w:color="auto" w:fill="92D050"/>
          </w:tcPr>
          <w:p w14:paraId="7BABEBB0" w14:textId="77777777" w:rsidR="00BA5885" w:rsidRDefault="00BA5885" w:rsidP="00644731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</w:tr>
      <w:tr w:rsidR="00BA5885" w14:paraId="5B27A4FF" w14:textId="77777777" w:rsidTr="00644731">
        <w:tc>
          <w:tcPr>
            <w:tcW w:w="1701" w:type="dxa"/>
            <w:gridSpan w:val="2"/>
            <w:shd w:val="clear" w:color="auto" w:fill="92D050"/>
          </w:tcPr>
          <w:p w14:paraId="286EA40B" w14:textId="77777777" w:rsidR="00BA5885" w:rsidRDefault="00BA5885" w:rsidP="00644731">
            <w:r>
              <w:rPr>
                <w:rFonts w:hint="eastAsia"/>
              </w:rPr>
              <w:t>接口名称</w:t>
            </w:r>
          </w:p>
        </w:tc>
        <w:tc>
          <w:tcPr>
            <w:tcW w:w="6946" w:type="dxa"/>
            <w:shd w:val="clear" w:color="auto" w:fill="92D050"/>
          </w:tcPr>
          <w:p w14:paraId="3797F1E5" w14:textId="77777777" w:rsidR="00BA5885" w:rsidRDefault="00BA5885" w:rsidP="00644731"/>
        </w:tc>
      </w:tr>
      <w:tr w:rsidR="00BA5885" w14:paraId="6E9A8040" w14:textId="77777777" w:rsidTr="00644731">
        <w:tc>
          <w:tcPr>
            <w:tcW w:w="1701" w:type="dxa"/>
            <w:gridSpan w:val="2"/>
          </w:tcPr>
          <w:p w14:paraId="1AF1BD6E" w14:textId="77777777" w:rsidR="00BA5885" w:rsidRDefault="00BA5885" w:rsidP="00644731">
            <w:r>
              <w:rPr>
                <w:rFonts w:hint="eastAsia"/>
              </w:rPr>
              <w:t>备注</w:t>
            </w:r>
          </w:p>
        </w:tc>
        <w:tc>
          <w:tcPr>
            <w:tcW w:w="6946" w:type="dxa"/>
          </w:tcPr>
          <w:p w14:paraId="46FCE2ED" w14:textId="77777777" w:rsidR="00BA5885" w:rsidRDefault="00BA5885" w:rsidP="00644731"/>
        </w:tc>
      </w:tr>
      <w:tr w:rsidR="00BA5885" w14:paraId="56B5957C" w14:textId="77777777" w:rsidTr="00644731">
        <w:tc>
          <w:tcPr>
            <w:tcW w:w="993" w:type="dxa"/>
          </w:tcPr>
          <w:p w14:paraId="38371581" w14:textId="77777777" w:rsidR="00BA5885" w:rsidRDefault="00BA5885" w:rsidP="00644731">
            <w:r>
              <w:rPr>
                <w:rFonts w:hint="eastAsia"/>
              </w:rPr>
              <w:t>请求参数</w:t>
            </w:r>
          </w:p>
        </w:tc>
        <w:tc>
          <w:tcPr>
            <w:tcW w:w="708" w:type="dxa"/>
          </w:tcPr>
          <w:p w14:paraId="3440D240" w14:textId="77777777" w:rsidR="00BA5885" w:rsidRDefault="00BA5885" w:rsidP="00644731">
            <w:proofErr w:type="spellStart"/>
            <w:r>
              <w:t>Url</w:t>
            </w:r>
            <w:proofErr w:type="spellEnd"/>
          </w:p>
        </w:tc>
        <w:tc>
          <w:tcPr>
            <w:tcW w:w="6946" w:type="dxa"/>
          </w:tcPr>
          <w:p w14:paraId="35CEB9AB" w14:textId="5B107DD6" w:rsidR="00BA5885" w:rsidRDefault="00E928ED" w:rsidP="00D0445C">
            <w:pPr>
              <w:autoSpaceDE w:val="0"/>
              <w:autoSpaceDN w:val="0"/>
              <w:adjustRightInd w:val="0"/>
              <w:jc w:val="left"/>
            </w:pPr>
            <w:r w:rsidRPr="00E928ED">
              <w:t>http://localhost:8000/Security-QuickLogin.do?Action=visit&amp;DoctorCode=A1000&amp;PatientId=100001</w:t>
            </w:r>
          </w:p>
        </w:tc>
      </w:tr>
      <w:tr w:rsidR="00BA5885" w14:paraId="202F1614" w14:textId="77777777" w:rsidTr="00644731">
        <w:tc>
          <w:tcPr>
            <w:tcW w:w="993" w:type="dxa"/>
          </w:tcPr>
          <w:p w14:paraId="0F349103" w14:textId="77777777" w:rsidR="00BA5885" w:rsidRDefault="00BA5885" w:rsidP="00644731">
            <w:r>
              <w:rPr>
                <w:rFonts w:hint="eastAsia"/>
              </w:rPr>
              <w:t>返回消息</w:t>
            </w:r>
          </w:p>
        </w:tc>
        <w:tc>
          <w:tcPr>
            <w:tcW w:w="708" w:type="dxa"/>
          </w:tcPr>
          <w:p w14:paraId="6EABE732" w14:textId="77777777" w:rsidR="00BA5885" w:rsidRDefault="00BA5885" w:rsidP="00644731">
            <w:r>
              <w:rPr>
                <w:rFonts w:hint="eastAsia"/>
              </w:rPr>
              <w:t>Html</w:t>
            </w:r>
          </w:p>
        </w:tc>
        <w:tc>
          <w:tcPr>
            <w:tcW w:w="6946" w:type="dxa"/>
          </w:tcPr>
          <w:p w14:paraId="53D15177" w14:textId="77777777" w:rsidR="00BA5885" w:rsidRDefault="00BA5885" w:rsidP="00644731">
            <w:pPr>
              <w:widowControl/>
              <w:ind w:right="300"/>
              <w:jc w:val="left"/>
            </w:pPr>
          </w:p>
        </w:tc>
      </w:tr>
      <w:tr w:rsidR="00BA5885" w14:paraId="47DD4127" w14:textId="77777777" w:rsidTr="00644731">
        <w:tc>
          <w:tcPr>
            <w:tcW w:w="993" w:type="dxa"/>
          </w:tcPr>
          <w:p w14:paraId="496EBA8F" w14:textId="77777777" w:rsidR="00BA5885" w:rsidRDefault="00BA5885" w:rsidP="00644731">
            <w:r>
              <w:rPr>
                <w:rFonts w:hint="eastAsia"/>
              </w:rPr>
              <w:t>示例</w:t>
            </w:r>
          </w:p>
        </w:tc>
        <w:tc>
          <w:tcPr>
            <w:tcW w:w="708" w:type="dxa"/>
          </w:tcPr>
          <w:p w14:paraId="37F7C9C1" w14:textId="77777777" w:rsidR="00BA5885" w:rsidRDefault="00BA5885" w:rsidP="00644731"/>
        </w:tc>
        <w:tc>
          <w:tcPr>
            <w:tcW w:w="6946" w:type="dxa"/>
          </w:tcPr>
          <w:p w14:paraId="3803C7BB" w14:textId="77777777" w:rsidR="00BA5885" w:rsidRDefault="00BA5885" w:rsidP="00644731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Times New Roman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Times New Roman" w:cs="新宋体" w:hint="eastAsia"/>
                <w:color w:val="0000FF"/>
                <w:kern w:val="0"/>
                <w:sz w:val="19"/>
                <w:szCs w:val="19"/>
              </w:rPr>
              <w:t>请求示例：</w:t>
            </w:r>
          </w:p>
          <w:p w14:paraId="041229E1" w14:textId="77777777" w:rsidR="00BA5885" w:rsidRDefault="00BA5885" w:rsidP="00644731">
            <w:pPr>
              <w:widowControl/>
              <w:ind w:right="300"/>
              <w:jc w:val="left"/>
            </w:pPr>
          </w:p>
        </w:tc>
      </w:tr>
    </w:tbl>
    <w:p w14:paraId="0E1959A6" w14:textId="77777777" w:rsidR="00BA5885" w:rsidRDefault="00BA5885" w:rsidP="00BA5885">
      <w:pPr>
        <w:pStyle w:val="22"/>
        <w:ind w:leftChars="0" w:left="0" w:firstLineChars="0" w:firstLine="0"/>
      </w:pPr>
      <w:r>
        <w:rPr>
          <w:rFonts w:hint="eastAsia"/>
        </w:rPr>
        <w:t>请求参数：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771"/>
        <w:gridCol w:w="3175"/>
      </w:tblGrid>
      <w:tr w:rsidR="00BA5885" w14:paraId="1041F39A" w14:textId="77777777" w:rsidTr="00644731">
        <w:trPr>
          <w:trHeight w:val="397"/>
        </w:trPr>
        <w:tc>
          <w:tcPr>
            <w:tcW w:w="1701" w:type="dxa"/>
            <w:shd w:val="clear" w:color="auto" w:fill="AEAAAA"/>
            <w:vAlign w:val="center"/>
          </w:tcPr>
          <w:p w14:paraId="7D90FF08" w14:textId="77777777" w:rsidR="00BA5885" w:rsidRDefault="00BA5885" w:rsidP="00644731">
            <w:pPr>
              <w:pStyle w:val="af2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字段名</w:t>
            </w:r>
          </w:p>
        </w:tc>
        <w:tc>
          <w:tcPr>
            <w:tcW w:w="3771" w:type="dxa"/>
            <w:shd w:val="clear" w:color="auto" w:fill="AEAAAA"/>
            <w:vAlign w:val="center"/>
          </w:tcPr>
          <w:p w14:paraId="3E94CBEB" w14:textId="77777777" w:rsidR="00BA5885" w:rsidRDefault="00BA5885" w:rsidP="00644731">
            <w:pPr>
              <w:pStyle w:val="af2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3175" w:type="dxa"/>
            <w:shd w:val="clear" w:color="auto" w:fill="AEAAAA"/>
            <w:vAlign w:val="center"/>
          </w:tcPr>
          <w:p w14:paraId="6D5FD381" w14:textId="77777777" w:rsidR="00BA5885" w:rsidRDefault="00BA5885" w:rsidP="00644731">
            <w:pPr>
              <w:pStyle w:val="af2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描述</w:t>
            </w:r>
          </w:p>
        </w:tc>
      </w:tr>
      <w:tr w:rsidR="00BA5885" w14:paraId="2ED77F4A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4D2B189C" w14:textId="77777777" w:rsidR="00BA5885" w:rsidRPr="00AA04F7" w:rsidRDefault="00BA5885" w:rsidP="00644731"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Action</w:t>
            </w:r>
          </w:p>
        </w:tc>
        <w:tc>
          <w:tcPr>
            <w:tcW w:w="3771" w:type="dxa"/>
            <w:vAlign w:val="center"/>
          </w:tcPr>
          <w:p w14:paraId="095C0552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2A44DCCD" w14:textId="77777777" w:rsidR="00BA5885" w:rsidRDefault="00BA5885" w:rsidP="00644731">
            <w:r>
              <w:rPr>
                <w:rFonts w:hint="eastAsia"/>
              </w:rPr>
              <w:t>动作，固定值：</w:t>
            </w:r>
            <w:r w:rsidRPr="00AF2BBB">
              <w:t>visit</w:t>
            </w:r>
          </w:p>
        </w:tc>
      </w:tr>
      <w:tr w:rsidR="006D0A70" w14:paraId="26ED18CE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6C47CD4B" w14:textId="4CB14A3B" w:rsidR="006D0A70" w:rsidRDefault="006D0A70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hAnsi="Times New Roman" w:cs="新宋体" w:hint="eastAsia"/>
                <w:color w:val="A31515"/>
                <w:kern w:val="0"/>
                <w:sz w:val="19"/>
                <w:szCs w:val="19"/>
              </w:rPr>
              <w:t>D</w:t>
            </w:r>
            <w: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octorCode</w:t>
            </w:r>
            <w:proofErr w:type="spellEnd"/>
          </w:p>
        </w:tc>
        <w:tc>
          <w:tcPr>
            <w:tcW w:w="3771" w:type="dxa"/>
            <w:vAlign w:val="center"/>
          </w:tcPr>
          <w:p w14:paraId="199B9508" w14:textId="487992F9" w:rsidR="006D0A70" w:rsidRDefault="006D0A70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00B12535" w14:textId="7B08369E" w:rsidR="006D0A70" w:rsidRDefault="006D0A70" w:rsidP="00644731">
            <w:r>
              <w:rPr>
                <w:rFonts w:hint="eastAsia"/>
              </w:rPr>
              <w:t>医生工号</w:t>
            </w:r>
          </w:p>
        </w:tc>
      </w:tr>
      <w:tr w:rsidR="00BA5885" w14:paraId="5A3F8DCE" w14:textId="77777777" w:rsidTr="00644731">
        <w:trPr>
          <w:trHeight w:val="397"/>
        </w:trPr>
        <w:tc>
          <w:tcPr>
            <w:tcW w:w="1701" w:type="dxa"/>
            <w:vAlign w:val="center"/>
          </w:tcPr>
          <w:p w14:paraId="1C3AF30E" w14:textId="29590286" w:rsidR="00BA5885" w:rsidRDefault="002F013B" w:rsidP="00644731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proofErr w:type="spellStart"/>
            <w:r w:rsidRPr="002F013B"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lastRenderedPageBreak/>
              <w:t>PatientId</w:t>
            </w:r>
            <w:proofErr w:type="spellEnd"/>
          </w:p>
        </w:tc>
        <w:tc>
          <w:tcPr>
            <w:tcW w:w="3771" w:type="dxa"/>
            <w:vAlign w:val="center"/>
          </w:tcPr>
          <w:p w14:paraId="1C8B2A44" w14:textId="77777777" w:rsidR="00BA5885" w:rsidRDefault="00BA5885" w:rsidP="00644731">
            <w:proofErr w:type="spellStart"/>
            <w:r>
              <w:t>V</w:t>
            </w:r>
            <w:r>
              <w:rPr>
                <w:rFonts w:hint="eastAsia"/>
              </w:rPr>
              <w:t>archar</w:t>
            </w:r>
            <w:proofErr w:type="spellEnd"/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0)</w:t>
            </w:r>
          </w:p>
        </w:tc>
        <w:tc>
          <w:tcPr>
            <w:tcW w:w="3175" w:type="dxa"/>
            <w:vAlign w:val="center"/>
          </w:tcPr>
          <w:p w14:paraId="21E145CD" w14:textId="5646BF83" w:rsidR="00BA5885" w:rsidRDefault="002F013B" w:rsidP="00644731">
            <w:r>
              <w:rPr>
                <w:rFonts w:hint="eastAsia"/>
              </w:rPr>
              <w:t>病人编码</w:t>
            </w:r>
          </w:p>
        </w:tc>
      </w:tr>
    </w:tbl>
    <w:p w14:paraId="56EB2E76" w14:textId="77777777" w:rsidR="00BA5885" w:rsidRDefault="00BA5885" w:rsidP="00BA5885">
      <w:pPr>
        <w:pStyle w:val="22"/>
        <w:ind w:leftChars="0" w:left="0" w:firstLineChars="0" w:firstLine="0"/>
      </w:pPr>
      <w:r>
        <w:rPr>
          <w:rFonts w:hint="eastAsia"/>
        </w:rPr>
        <w:t>页面示例：</w:t>
      </w:r>
    </w:p>
    <w:p w14:paraId="1762483A" w14:textId="12AE64AA" w:rsidR="00BA5885" w:rsidRPr="0075024D" w:rsidRDefault="00B25EFA" w:rsidP="00BA5885">
      <w:pPr>
        <w:pStyle w:val="22"/>
        <w:ind w:leftChars="0" w:left="0" w:firstLineChars="0" w:firstLine="0"/>
      </w:pPr>
      <w:r>
        <w:rPr>
          <w:rFonts w:hint="eastAsia"/>
          <w:noProof/>
        </w:rPr>
        <w:drawing>
          <wp:inline distT="0" distB="0" distL="0" distR="0" wp14:anchorId="509F354E" wp14:editId="174D7C83">
            <wp:extent cx="5275580" cy="242062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56949" w14:textId="7475E739" w:rsidR="00681607" w:rsidRDefault="00FA6573" w:rsidP="00E06E6D">
      <w:pPr>
        <w:pStyle w:val="20"/>
      </w:pPr>
      <w:r>
        <w:rPr>
          <w:rFonts w:hint="eastAsia"/>
        </w:rPr>
        <w:t>3</w:t>
      </w:r>
      <w:r w:rsidR="00831505">
        <w:rPr>
          <w:rFonts w:hint="eastAsia"/>
        </w:rPr>
        <w:t>.</w:t>
      </w:r>
      <w:bookmarkStart w:id="5" w:name="受试者就诊号"/>
      <w:bookmarkEnd w:id="5"/>
      <w:r w:rsidR="00681607">
        <w:t>受试者状态</w:t>
      </w:r>
      <w:r w:rsidR="007161D6">
        <w:t>同步</w:t>
      </w:r>
    </w:p>
    <w:tbl>
      <w:tblPr>
        <w:tblW w:w="864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6946"/>
      </w:tblGrid>
      <w:tr w:rsidR="00831505" w14:paraId="160BB0F2" w14:textId="77777777" w:rsidTr="00C5496D">
        <w:tc>
          <w:tcPr>
            <w:tcW w:w="1701" w:type="dxa"/>
            <w:gridSpan w:val="2"/>
          </w:tcPr>
          <w:p w14:paraId="2B6C2615" w14:textId="441ACF74" w:rsidR="00831505" w:rsidRDefault="00831505" w:rsidP="00C5496D">
            <w:r>
              <w:rPr>
                <w:rFonts w:hint="eastAsia"/>
              </w:rPr>
              <w:t>接口描述</w:t>
            </w:r>
          </w:p>
        </w:tc>
        <w:tc>
          <w:tcPr>
            <w:tcW w:w="6946" w:type="dxa"/>
          </w:tcPr>
          <w:p w14:paraId="6EFDB4BD" w14:textId="16D87D7F" w:rsidR="00831505" w:rsidRDefault="000E11B2" w:rsidP="00C5496D">
            <w:r>
              <w:t>获取受试者</w:t>
            </w:r>
            <w:r>
              <w:rPr>
                <w:rFonts w:hint="eastAsia"/>
              </w:rPr>
              <w:t>最新的就诊号</w:t>
            </w:r>
          </w:p>
        </w:tc>
      </w:tr>
      <w:tr w:rsidR="00831505" w14:paraId="7ADEB5E5" w14:textId="77777777" w:rsidTr="00C5496D">
        <w:tc>
          <w:tcPr>
            <w:tcW w:w="1701" w:type="dxa"/>
            <w:gridSpan w:val="2"/>
          </w:tcPr>
          <w:p w14:paraId="598FF82C" w14:textId="77777777" w:rsidR="00831505" w:rsidRDefault="00831505" w:rsidP="00C5496D">
            <w:r>
              <w:rPr>
                <w:rFonts w:hint="eastAsia"/>
              </w:rPr>
              <w:t>调用方式</w:t>
            </w:r>
          </w:p>
        </w:tc>
        <w:tc>
          <w:tcPr>
            <w:tcW w:w="6946" w:type="dxa"/>
          </w:tcPr>
          <w:p w14:paraId="03309C09" w14:textId="77777777" w:rsidR="00831505" w:rsidRDefault="00831505" w:rsidP="00C5496D">
            <w:proofErr w:type="spellStart"/>
            <w:r>
              <w:t>Webservice</w:t>
            </w:r>
            <w:proofErr w:type="spellEnd"/>
            <w:r>
              <w:rPr>
                <w:rFonts w:hint="eastAsia"/>
              </w:rPr>
              <w:t>（XML</w:t>
            </w:r>
            <w:r>
              <w:t>）</w:t>
            </w:r>
          </w:p>
        </w:tc>
      </w:tr>
      <w:tr w:rsidR="00831505" w14:paraId="7C6A7FCA" w14:textId="77777777" w:rsidTr="00C5496D">
        <w:tc>
          <w:tcPr>
            <w:tcW w:w="1701" w:type="dxa"/>
            <w:gridSpan w:val="2"/>
          </w:tcPr>
          <w:p w14:paraId="4CF50DFA" w14:textId="77777777" w:rsidR="00831505" w:rsidRDefault="00831505" w:rsidP="00C5496D">
            <w:r>
              <w:rPr>
                <w:rFonts w:hint="eastAsia"/>
              </w:rPr>
              <w:t>接口开发方</w:t>
            </w:r>
          </w:p>
        </w:tc>
        <w:tc>
          <w:tcPr>
            <w:tcW w:w="6946" w:type="dxa"/>
          </w:tcPr>
          <w:p w14:paraId="7025FD12" w14:textId="704B9A8A" w:rsidR="00831505" w:rsidRDefault="00360684" w:rsidP="00C5496D">
            <w:pPr>
              <w:tabs>
                <w:tab w:val="left" w:pos="1125"/>
              </w:tabs>
            </w:pPr>
            <w:r>
              <w:rPr>
                <w:rFonts w:hint="eastAsia"/>
              </w:rPr>
              <w:t>GCP</w:t>
            </w:r>
          </w:p>
        </w:tc>
      </w:tr>
      <w:tr w:rsidR="00831505" w14:paraId="61E78E54" w14:textId="77777777" w:rsidTr="00C5496D">
        <w:tc>
          <w:tcPr>
            <w:tcW w:w="1701" w:type="dxa"/>
            <w:gridSpan w:val="2"/>
          </w:tcPr>
          <w:p w14:paraId="1CB56A16" w14:textId="77777777" w:rsidR="00831505" w:rsidRDefault="00831505" w:rsidP="00C5496D">
            <w:r>
              <w:rPr>
                <w:rFonts w:hint="eastAsia"/>
              </w:rPr>
              <w:t>接口调用方</w:t>
            </w:r>
          </w:p>
        </w:tc>
        <w:tc>
          <w:tcPr>
            <w:tcW w:w="6946" w:type="dxa"/>
          </w:tcPr>
          <w:p w14:paraId="76B391A6" w14:textId="3A063C28" w:rsidR="00831505" w:rsidRDefault="00360684" w:rsidP="00C5496D">
            <w:r>
              <w:rPr>
                <w:rFonts w:hint="eastAsia"/>
              </w:rPr>
              <w:t>HIS</w:t>
            </w:r>
          </w:p>
        </w:tc>
      </w:tr>
      <w:tr w:rsidR="00831505" w14:paraId="613AD526" w14:textId="77777777" w:rsidTr="00C5496D">
        <w:tc>
          <w:tcPr>
            <w:tcW w:w="1701" w:type="dxa"/>
            <w:gridSpan w:val="2"/>
            <w:shd w:val="clear" w:color="auto" w:fill="92D050"/>
          </w:tcPr>
          <w:p w14:paraId="0B4C24A1" w14:textId="77777777" w:rsidR="00831505" w:rsidRDefault="00831505" w:rsidP="00C5496D">
            <w:r>
              <w:rPr>
                <w:rFonts w:hint="eastAsia"/>
              </w:rPr>
              <w:t>服务地址</w:t>
            </w:r>
          </w:p>
        </w:tc>
        <w:tc>
          <w:tcPr>
            <w:tcW w:w="6946" w:type="dxa"/>
            <w:shd w:val="clear" w:color="auto" w:fill="92D050"/>
          </w:tcPr>
          <w:p w14:paraId="0325EE7D" w14:textId="77777777" w:rsidR="00831505" w:rsidRDefault="00831505" w:rsidP="00C5496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</w:tr>
      <w:tr w:rsidR="00831505" w14:paraId="5916B9C0" w14:textId="77777777" w:rsidTr="00C5496D">
        <w:tc>
          <w:tcPr>
            <w:tcW w:w="1701" w:type="dxa"/>
            <w:gridSpan w:val="2"/>
            <w:shd w:val="clear" w:color="auto" w:fill="92D050"/>
          </w:tcPr>
          <w:p w14:paraId="2910054D" w14:textId="77777777" w:rsidR="00831505" w:rsidRDefault="00831505" w:rsidP="00C5496D">
            <w:r>
              <w:rPr>
                <w:rFonts w:hint="eastAsia"/>
              </w:rPr>
              <w:t>接口名称</w:t>
            </w:r>
          </w:p>
        </w:tc>
        <w:tc>
          <w:tcPr>
            <w:tcW w:w="6946" w:type="dxa"/>
            <w:shd w:val="clear" w:color="auto" w:fill="92D050"/>
          </w:tcPr>
          <w:p w14:paraId="66A81411" w14:textId="0A331EB4" w:rsidR="00831505" w:rsidRDefault="002E1C88" w:rsidP="00C5496D">
            <w:r>
              <w:t>患者</w:t>
            </w:r>
            <w:r w:rsidR="00F17C84">
              <w:t>（门诊</w:t>
            </w:r>
            <w:r w:rsidR="00F17C84">
              <w:rPr>
                <w:rFonts w:hint="eastAsia"/>
              </w:rPr>
              <w:t>+住院都需要</w:t>
            </w:r>
            <w:bookmarkStart w:id="6" w:name="_GoBack"/>
            <w:bookmarkEnd w:id="6"/>
            <w:r w:rsidR="00F17C84">
              <w:t>）</w:t>
            </w:r>
            <w:r>
              <w:t>进行就诊的时候需要</w:t>
            </w:r>
          </w:p>
        </w:tc>
      </w:tr>
      <w:tr w:rsidR="00831505" w14:paraId="4E577842" w14:textId="77777777" w:rsidTr="00C5496D">
        <w:tc>
          <w:tcPr>
            <w:tcW w:w="1701" w:type="dxa"/>
            <w:gridSpan w:val="2"/>
          </w:tcPr>
          <w:p w14:paraId="57E0D1F7" w14:textId="77777777" w:rsidR="00831505" w:rsidRDefault="00831505" w:rsidP="00C5496D">
            <w:r>
              <w:rPr>
                <w:rFonts w:hint="eastAsia"/>
              </w:rPr>
              <w:t>备注</w:t>
            </w:r>
          </w:p>
        </w:tc>
        <w:tc>
          <w:tcPr>
            <w:tcW w:w="6946" w:type="dxa"/>
          </w:tcPr>
          <w:p w14:paraId="28693720" w14:textId="77777777" w:rsidR="00831505" w:rsidRDefault="002920B7" w:rsidP="00C5496D">
            <w:r w:rsidRPr="002920B7">
              <w:t>HIS系统应自动弹出提示框，提醒医生该患者正在参与临床试验</w:t>
            </w:r>
          </w:p>
          <w:p w14:paraId="6127DF6A" w14:textId="77777777" w:rsidR="00C21445" w:rsidRDefault="00C21445" w:rsidP="00C21445">
            <w:r>
              <w:rPr>
                <w:rFonts w:hint="eastAsia"/>
              </w:rPr>
              <w:t>需要打标签：筛选中</w:t>
            </w:r>
          </w:p>
          <w:p w14:paraId="66E3DB0D" w14:textId="51B2D5C0" w:rsidR="00C21445" w:rsidRDefault="00C21445" w:rsidP="00C21445">
            <w:r>
              <w:rPr>
                <w:rFonts w:hint="eastAsia"/>
              </w:rPr>
              <w:t>删除标签：筛选失败、出组、剔除、脱落</w:t>
            </w:r>
          </w:p>
        </w:tc>
      </w:tr>
      <w:tr w:rsidR="00831505" w14:paraId="641C25F8" w14:textId="77777777" w:rsidTr="00C5496D">
        <w:tc>
          <w:tcPr>
            <w:tcW w:w="993" w:type="dxa"/>
          </w:tcPr>
          <w:p w14:paraId="0CAD6375" w14:textId="77777777" w:rsidR="00831505" w:rsidRDefault="00831505" w:rsidP="00C5496D">
            <w:r>
              <w:rPr>
                <w:rFonts w:hint="eastAsia"/>
              </w:rPr>
              <w:t>请求参数</w:t>
            </w:r>
          </w:p>
        </w:tc>
        <w:tc>
          <w:tcPr>
            <w:tcW w:w="708" w:type="dxa"/>
          </w:tcPr>
          <w:p w14:paraId="72CD2D0F" w14:textId="77777777" w:rsidR="00831505" w:rsidRDefault="00831505" w:rsidP="00C5496D">
            <w:r>
              <w:rPr>
                <w:rFonts w:hint="eastAsia"/>
              </w:rPr>
              <w:t>xml</w:t>
            </w:r>
          </w:p>
        </w:tc>
        <w:tc>
          <w:tcPr>
            <w:tcW w:w="6946" w:type="dxa"/>
          </w:tcPr>
          <w:p w14:paraId="003A82DD" w14:textId="77777777" w:rsidR="0011207F" w:rsidRPr="0011207F" w:rsidRDefault="0011207F" w:rsidP="0011207F">
            <w:pPr>
              <w:widowControl/>
              <w:shd w:val="clear" w:color="auto" w:fill="1F1F1F"/>
              <w:spacing w:line="285" w:lineRule="atLeast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</w:t>
            </w:r>
            <w:r w:rsidRPr="0011207F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Request</w:t>
            </w:r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  <w:p w14:paraId="5FBB15F3" w14:textId="50A2E2C9" w:rsidR="0011207F" w:rsidRDefault="0011207F" w:rsidP="00A46BBA">
            <w:pPr>
              <w:widowControl/>
              <w:shd w:val="clear" w:color="auto" w:fill="1F1F1F"/>
              <w:spacing w:line="285" w:lineRule="atLeast"/>
              <w:ind w:firstLine="435"/>
              <w:jc w:val="left"/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</w:pPr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</w:t>
            </w:r>
            <w:proofErr w:type="spellStart"/>
            <w:r w:rsidRPr="0011207F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PatientId</w:t>
            </w:r>
            <w:proofErr w:type="spellEnd"/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  <w:r w:rsidRPr="0011207F"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  <w:t>病人</w:t>
            </w:r>
            <w:r w:rsidR="00415A8A"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  <w:t>唯一编码</w:t>
            </w:r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&lt;/</w:t>
            </w:r>
            <w:proofErr w:type="spellStart"/>
            <w:r w:rsidRPr="0011207F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PatientId</w:t>
            </w:r>
            <w:proofErr w:type="spellEnd"/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  <w:p w14:paraId="4F782EA9" w14:textId="549639B8" w:rsidR="00A46BBA" w:rsidRPr="0011207F" w:rsidRDefault="00A46BBA" w:rsidP="00A46BBA">
            <w:pPr>
              <w:widowControl/>
              <w:shd w:val="clear" w:color="auto" w:fill="1F1F1F"/>
              <w:spacing w:line="285" w:lineRule="atLeast"/>
              <w:ind w:firstLine="435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</w:t>
            </w:r>
            <w:r w:rsidR="00761F6A" w:rsidRPr="00761F6A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Tips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  <w:r w:rsidR="00CE7574">
              <w:rPr>
                <w:rFonts w:ascii="Consolas" w:hAnsi="Consolas" w:cs="宋体" w:hint="eastAsia"/>
                <w:color w:val="808080"/>
                <w:kern w:val="0"/>
                <w:sz w:val="21"/>
                <w:szCs w:val="21"/>
              </w:rPr>
              <w:t>1</w:t>
            </w:r>
            <w:r w:rsidR="00CE7574">
              <w:rPr>
                <w:rFonts w:ascii="Consolas" w:hAnsi="Consolas" w:cs="宋体" w:hint="eastAsia"/>
                <w:color w:val="808080"/>
                <w:kern w:val="0"/>
                <w:sz w:val="21"/>
                <w:szCs w:val="21"/>
              </w:rPr>
              <w:t>提示</w:t>
            </w:r>
            <w:r w:rsidR="00CE7574">
              <w:rPr>
                <w:rFonts w:ascii="Consolas" w:hAnsi="Consolas" w:cs="宋体" w:hint="eastAsia"/>
                <w:color w:val="808080"/>
                <w:kern w:val="0"/>
                <w:sz w:val="21"/>
                <w:szCs w:val="21"/>
              </w:rPr>
              <w:t xml:space="preserve"> 0</w:t>
            </w:r>
            <w:r w:rsidR="00CE7574">
              <w:rPr>
                <w:rFonts w:ascii="Consolas" w:hAnsi="Consolas" w:cs="宋体" w:hint="eastAsia"/>
                <w:color w:val="808080"/>
                <w:kern w:val="0"/>
                <w:sz w:val="21"/>
                <w:szCs w:val="21"/>
              </w:rPr>
              <w:t>不提示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&lt;/</w:t>
            </w:r>
            <w:r w:rsidR="0058591D" w:rsidRPr="00761F6A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Tips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  <w:p w14:paraId="30E1DE5B" w14:textId="18E95CF4" w:rsidR="00831505" w:rsidRPr="0077708D" w:rsidRDefault="0011207F" w:rsidP="00C5496D">
            <w:pPr>
              <w:widowControl/>
              <w:shd w:val="clear" w:color="auto" w:fill="1F1F1F"/>
              <w:spacing w:line="285" w:lineRule="atLeast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&lt;/</w:t>
            </w:r>
            <w:r w:rsidRPr="0011207F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Request</w:t>
            </w:r>
            <w:r w:rsidRPr="0011207F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</w:tc>
      </w:tr>
      <w:tr w:rsidR="00831505" w14:paraId="611E395E" w14:textId="77777777" w:rsidTr="00C5496D">
        <w:tc>
          <w:tcPr>
            <w:tcW w:w="993" w:type="dxa"/>
          </w:tcPr>
          <w:p w14:paraId="26E97DED" w14:textId="77777777" w:rsidR="00831505" w:rsidRDefault="00831505" w:rsidP="00C5496D">
            <w:r>
              <w:rPr>
                <w:rFonts w:hint="eastAsia"/>
              </w:rPr>
              <w:t>返回消息</w:t>
            </w:r>
          </w:p>
        </w:tc>
        <w:tc>
          <w:tcPr>
            <w:tcW w:w="708" w:type="dxa"/>
          </w:tcPr>
          <w:p w14:paraId="6690B6FA" w14:textId="77777777" w:rsidR="00831505" w:rsidRDefault="00831505" w:rsidP="00C5496D">
            <w:r>
              <w:rPr>
                <w:rFonts w:hint="eastAsia"/>
              </w:rPr>
              <w:t>xml</w:t>
            </w:r>
          </w:p>
        </w:tc>
        <w:tc>
          <w:tcPr>
            <w:tcW w:w="6946" w:type="dxa"/>
          </w:tcPr>
          <w:p w14:paraId="2FB7CE53" w14:textId="77777777" w:rsidR="00436FE2" w:rsidRPr="00436FE2" w:rsidRDefault="00436FE2" w:rsidP="00436FE2">
            <w:pPr>
              <w:widowControl/>
              <w:shd w:val="clear" w:color="auto" w:fill="1F1F1F"/>
              <w:spacing w:line="285" w:lineRule="atLeast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</w:t>
            </w:r>
            <w:r w:rsidRPr="00436FE2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Response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  <w:p w14:paraId="39731F3E" w14:textId="6F4BD107" w:rsidR="00436FE2" w:rsidRPr="00436FE2" w:rsidRDefault="00436FE2" w:rsidP="00436FE2">
            <w:pPr>
              <w:widowControl/>
              <w:shd w:val="clear" w:color="auto" w:fill="1F1F1F"/>
              <w:spacing w:line="285" w:lineRule="atLeast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436FE2"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  <w:t xml:space="preserve">    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</w:t>
            </w:r>
            <w:r w:rsidRPr="00436FE2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Code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  <w:r w:rsidRPr="00436FE2"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  <w:t>返回结果代码</w:t>
            </w:r>
            <w:r w:rsidR="00265110">
              <w:rPr>
                <w:rFonts w:ascii="Consolas" w:hAnsi="Consolas" w:cs="宋体" w:hint="eastAsia"/>
                <w:color w:val="CCCCCC"/>
                <w:kern w:val="0"/>
                <w:sz w:val="21"/>
                <w:szCs w:val="21"/>
              </w:rPr>
              <w:t xml:space="preserve"> 200</w:t>
            </w:r>
            <w:r w:rsidR="00265110">
              <w:rPr>
                <w:rFonts w:ascii="Consolas" w:hAnsi="Consolas" w:cs="宋体" w:hint="eastAsia"/>
                <w:color w:val="CCCCCC"/>
                <w:kern w:val="0"/>
                <w:sz w:val="21"/>
                <w:szCs w:val="21"/>
              </w:rPr>
              <w:t>正常</w:t>
            </w:r>
            <w:r w:rsidR="00265110">
              <w:rPr>
                <w:rFonts w:ascii="Consolas" w:hAnsi="Consolas" w:cs="宋体" w:hint="eastAsia"/>
                <w:color w:val="CCCCCC"/>
                <w:kern w:val="0"/>
                <w:sz w:val="21"/>
                <w:szCs w:val="21"/>
              </w:rPr>
              <w:t xml:space="preserve"> </w:t>
            </w:r>
            <w:r w:rsidR="00265110">
              <w:rPr>
                <w:rFonts w:ascii="Consolas" w:hAnsi="Consolas" w:cs="宋体" w:hint="eastAsia"/>
                <w:color w:val="CCCCCC"/>
                <w:kern w:val="0"/>
                <w:sz w:val="21"/>
                <w:szCs w:val="21"/>
              </w:rPr>
              <w:t>其他错误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&lt;/</w:t>
            </w:r>
            <w:r w:rsidRPr="00436FE2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Code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  <w:p w14:paraId="61F7FD14" w14:textId="13C2DB38" w:rsidR="00E14A91" w:rsidRDefault="00436FE2" w:rsidP="00E14A91">
            <w:pPr>
              <w:widowControl/>
              <w:shd w:val="clear" w:color="auto" w:fill="1F1F1F"/>
              <w:spacing w:line="285" w:lineRule="atLeast"/>
              <w:ind w:firstLine="435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</w:t>
            </w:r>
            <w:r w:rsidRPr="00436FE2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Message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  <w:r w:rsidRPr="00436FE2"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  <w:t>消息内容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&lt;/</w:t>
            </w:r>
            <w:r w:rsidRPr="00436FE2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Message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  <w:p w14:paraId="09035D48" w14:textId="01B4E506" w:rsidR="00831505" w:rsidRPr="00FF4C29" w:rsidRDefault="00436FE2" w:rsidP="00E14A91">
            <w:pPr>
              <w:widowControl/>
              <w:shd w:val="clear" w:color="auto" w:fill="1F1F1F"/>
              <w:spacing w:line="285" w:lineRule="atLeast"/>
              <w:jc w:val="left"/>
              <w:rPr>
                <w:rFonts w:ascii="Consolas" w:hAnsi="Consolas" w:cs="宋体"/>
                <w:color w:val="CCCCCC"/>
                <w:kern w:val="0"/>
                <w:sz w:val="21"/>
                <w:szCs w:val="21"/>
              </w:rPr>
            </w:pP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&lt;/</w:t>
            </w:r>
            <w:r w:rsidRPr="00436FE2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Response</w:t>
            </w:r>
            <w:r w:rsidRPr="00436FE2">
              <w:rPr>
                <w:rFonts w:ascii="Consolas" w:hAnsi="Consolas" w:cs="宋体"/>
                <w:color w:val="808080"/>
                <w:kern w:val="0"/>
                <w:sz w:val="21"/>
                <w:szCs w:val="21"/>
              </w:rPr>
              <w:t>&gt;</w:t>
            </w:r>
          </w:p>
        </w:tc>
      </w:tr>
      <w:tr w:rsidR="00831505" w14:paraId="17AA0E8B" w14:textId="77777777" w:rsidTr="00C5496D">
        <w:tc>
          <w:tcPr>
            <w:tcW w:w="993" w:type="dxa"/>
          </w:tcPr>
          <w:p w14:paraId="5F8BBD6A" w14:textId="77777777" w:rsidR="00831505" w:rsidRDefault="00831505" w:rsidP="00C5496D">
            <w:r>
              <w:rPr>
                <w:rFonts w:hint="eastAsia"/>
              </w:rPr>
              <w:t>示例</w:t>
            </w:r>
          </w:p>
        </w:tc>
        <w:tc>
          <w:tcPr>
            <w:tcW w:w="708" w:type="dxa"/>
          </w:tcPr>
          <w:p w14:paraId="0EEE656D" w14:textId="77777777" w:rsidR="00831505" w:rsidRDefault="00831505" w:rsidP="00C5496D"/>
        </w:tc>
        <w:tc>
          <w:tcPr>
            <w:tcW w:w="6946" w:type="dxa"/>
          </w:tcPr>
          <w:p w14:paraId="6AB5B8DF" w14:textId="77777777" w:rsidR="00831505" w:rsidRDefault="00831505" w:rsidP="00C5496D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Times New Roman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eastAsia="新宋体" w:hAnsi="Times New Roman" w:cs="新宋体" w:hint="eastAsia"/>
                <w:color w:val="0000FF"/>
                <w:kern w:val="0"/>
                <w:sz w:val="19"/>
                <w:szCs w:val="19"/>
              </w:rPr>
              <w:t>请求示例：</w:t>
            </w:r>
          </w:p>
          <w:p w14:paraId="58823EA4" w14:textId="77777777" w:rsidR="00831505" w:rsidRDefault="00831505" w:rsidP="00C5496D">
            <w:pPr>
              <w:widowControl/>
              <w:ind w:right="300"/>
              <w:jc w:val="left"/>
            </w:pPr>
          </w:p>
        </w:tc>
      </w:tr>
    </w:tbl>
    <w:p w14:paraId="363A7139" w14:textId="77777777" w:rsidR="008C4C08" w:rsidRDefault="008C4C08" w:rsidP="008C4C08">
      <w:pPr>
        <w:pStyle w:val="22"/>
        <w:ind w:leftChars="0" w:left="0" w:firstLineChars="0" w:firstLine="0"/>
      </w:pPr>
      <w:r>
        <w:rPr>
          <w:rFonts w:hint="eastAsia"/>
        </w:rPr>
        <w:t>请求参数：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560"/>
        <w:gridCol w:w="2551"/>
      </w:tblGrid>
      <w:tr w:rsidR="008C4C08" w14:paraId="154E7090" w14:textId="77777777" w:rsidTr="00C9166F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7B167B5C" w14:textId="77777777" w:rsidR="008C4C08" w:rsidRDefault="008C4C08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28876897" w14:textId="77777777" w:rsidR="008C4C08" w:rsidRDefault="008C4C08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6DC43F8C" w14:textId="77777777" w:rsidR="008C4C08" w:rsidRDefault="008C4C08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1CC6BDC5" w14:textId="77777777" w:rsidR="008C4C08" w:rsidRDefault="008C4C08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是否必输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0F6AF53A" w14:textId="77777777" w:rsidR="008C4C08" w:rsidRDefault="008C4C08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描述</w:t>
            </w:r>
          </w:p>
        </w:tc>
      </w:tr>
      <w:tr w:rsidR="008C4C08" w14:paraId="71A309B2" w14:textId="77777777" w:rsidTr="00C9166F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0A84" w14:textId="16776025" w:rsidR="008C4C08" w:rsidRDefault="00E46C4D" w:rsidP="00C9166F">
            <w:pPr>
              <w:rPr>
                <w:bCs/>
                <w:kern w:val="0"/>
                <w:lang w:bidi="en-US"/>
              </w:rPr>
            </w:pPr>
            <w:proofErr w:type="spellStart"/>
            <w:r w:rsidRPr="00E46C4D"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PatientId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1B9" w14:textId="042B9F71" w:rsidR="008C4C08" w:rsidRDefault="00703C0C" w:rsidP="00C9166F">
            <w:pPr>
              <w:rPr>
                <w:kern w:val="0"/>
                <w:lang w:bidi="en-US"/>
              </w:rPr>
            </w:pPr>
            <w:r w:rsidRPr="00703C0C">
              <w:rPr>
                <w:rFonts w:hint="eastAsia"/>
                <w:kern w:val="0"/>
                <w:lang w:bidi="en-US"/>
              </w:rPr>
              <w:t>病人唯一编码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A525" w14:textId="77777777" w:rsidR="008C4C08" w:rsidRDefault="008C4C08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VARCHAR(50)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353C" w14:textId="77777777" w:rsidR="008C4C08" w:rsidRDefault="008C4C08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NOT NULL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32DC" w14:textId="77777777" w:rsidR="008C4C08" w:rsidRDefault="008C4C08" w:rsidP="00C9166F">
            <w:pPr>
              <w:rPr>
                <w:bCs/>
                <w:kern w:val="0"/>
                <w:lang w:bidi="en-US"/>
              </w:rPr>
            </w:pPr>
          </w:p>
        </w:tc>
      </w:tr>
      <w:tr w:rsidR="009E2878" w14:paraId="2F3A5B36" w14:textId="77777777" w:rsidTr="00C9166F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FF2" w14:textId="09BDDEF0" w:rsidR="009E2878" w:rsidRPr="00E46C4D" w:rsidRDefault="009E2878" w:rsidP="00C9166F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r w:rsidRPr="00761F6A">
              <w:rPr>
                <w:rFonts w:ascii="Consolas" w:hAnsi="Consolas" w:cs="宋体"/>
                <w:color w:val="569CD6"/>
                <w:kern w:val="0"/>
                <w:sz w:val="21"/>
                <w:szCs w:val="21"/>
              </w:rPr>
              <w:t>Tips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F23" w14:textId="639F8BBA" w:rsidR="009E2878" w:rsidRPr="00703C0C" w:rsidRDefault="00281EB2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是否</w:t>
            </w:r>
            <w:r w:rsidR="00240556">
              <w:rPr>
                <w:rFonts w:hint="eastAsia"/>
                <w:kern w:val="0"/>
                <w:lang w:bidi="en-US"/>
              </w:rPr>
              <w:t>弹框提</w:t>
            </w:r>
            <w:r w:rsidR="00240556">
              <w:rPr>
                <w:rFonts w:hint="eastAsia"/>
                <w:kern w:val="0"/>
                <w:lang w:bidi="en-US"/>
              </w:rPr>
              <w:lastRenderedPageBreak/>
              <w:t>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5509" w14:textId="0FBF93BE" w:rsidR="009E2878" w:rsidRDefault="007132D6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lastRenderedPageBreak/>
              <w:t>VARCHAR(50)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C5D" w14:textId="66834C02" w:rsidR="009E2878" w:rsidRDefault="007132D6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NOT NULL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810" w14:textId="6EBDCAD6" w:rsidR="009E2878" w:rsidRDefault="008A1E92" w:rsidP="00C9166F">
            <w:pPr>
              <w:rPr>
                <w:bCs/>
                <w:kern w:val="0"/>
                <w:lang w:bidi="en-US"/>
              </w:rPr>
            </w:pPr>
            <w:r>
              <w:rPr>
                <w:rFonts w:hint="eastAsia"/>
                <w:bCs/>
                <w:kern w:val="0"/>
                <w:lang w:bidi="en-US"/>
              </w:rPr>
              <w:t>1提示 0不提示</w:t>
            </w:r>
          </w:p>
        </w:tc>
      </w:tr>
    </w:tbl>
    <w:p w14:paraId="6862370F" w14:textId="42E32D50" w:rsidR="00C41BED" w:rsidRDefault="00C41BED" w:rsidP="00C41BED">
      <w:pPr>
        <w:pStyle w:val="22"/>
        <w:ind w:leftChars="0" w:left="0" w:firstLineChars="0" w:firstLine="0"/>
      </w:pPr>
      <w:r>
        <w:rPr>
          <w:rFonts w:hint="eastAsia"/>
        </w:rPr>
        <w:lastRenderedPageBreak/>
        <w:t>响应参数：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560"/>
        <w:gridCol w:w="2551"/>
      </w:tblGrid>
      <w:tr w:rsidR="00C41BED" w14:paraId="69129739" w14:textId="77777777" w:rsidTr="00C9166F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1AE731AA" w14:textId="77777777" w:rsidR="00C41BED" w:rsidRDefault="00C41BED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字段名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3268F9DC" w14:textId="77777777" w:rsidR="00C41BED" w:rsidRDefault="00C41BED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0046421F" w14:textId="77777777" w:rsidR="00C41BED" w:rsidRDefault="00C41BED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22634088" w14:textId="77777777" w:rsidR="00C41BED" w:rsidRDefault="00C41BED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是否必输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54AF6DC2" w14:textId="77777777" w:rsidR="00C41BED" w:rsidRDefault="00C41BED" w:rsidP="00C9166F">
            <w:pPr>
              <w:pStyle w:val="af2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描述</w:t>
            </w:r>
          </w:p>
        </w:tc>
      </w:tr>
      <w:tr w:rsidR="001D2730" w14:paraId="1290A74C" w14:textId="77777777" w:rsidTr="00C9166F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56A5" w14:textId="7CA7342C" w:rsidR="001D2730" w:rsidRPr="00E46C4D" w:rsidRDefault="001D2730" w:rsidP="00C9166F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r w:rsidRPr="001D2730"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86C" w14:textId="5C2B6DA9" w:rsidR="001D2730" w:rsidRPr="00703C0C" w:rsidRDefault="00D53FA7" w:rsidP="00C9166F">
            <w:pPr>
              <w:rPr>
                <w:kern w:val="0"/>
                <w:lang w:bidi="en-US"/>
              </w:rPr>
            </w:pPr>
            <w:r w:rsidRPr="00D53FA7">
              <w:rPr>
                <w:rFonts w:hint="eastAsia"/>
                <w:kern w:val="0"/>
                <w:lang w:bidi="en-US"/>
              </w:rPr>
              <w:t>返回结果代码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EB7" w14:textId="3886F054" w:rsidR="001D2730" w:rsidRDefault="002A2394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VARCHAR(50)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742" w14:textId="395E46B4" w:rsidR="001D2730" w:rsidRDefault="00D53FA7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NOT NULL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494" w14:textId="0057581B" w:rsidR="001D2730" w:rsidRDefault="00906E0A" w:rsidP="00D53FA7">
            <w:pPr>
              <w:rPr>
                <w:bCs/>
                <w:kern w:val="0"/>
                <w:lang w:bidi="en-US"/>
              </w:rPr>
            </w:pPr>
            <w:r w:rsidRPr="00906E0A">
              <w:rPr>
                <w:bCs/>
                <w:kern w:val="0"/>
                <w:lang w:bidi="en-US"/>
              </w:rPr>
              <w:t>200正常 其他错误</w:t>
            </w:r>
          </w:p>
        </w:tc>
      </w:tr>
      <w:tr w:rsidR="001D2730" w14:paraId="5801F1B1" w14:textId="77777777" w:rsidTr="00C9166F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F47" w14:textId="7AC8AFA5" w:rsidR="001D2730" w:rsidRPr="00E46C4D" w:rsidRDefault="00B10A5E" w:rsidP="00C9166F">
            <w:pPr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</w:pPr>
            <w:r w:rsidRPr="00B10A5E">
              <w:rPr>
                <w:rFonts w:ascii="新宋体" w:eastAsia="新宋体" w:hAnsi="Times New Roman" w:cs="新宋体"/>
                <w:color w:val="A31515"/>
                <w:kern w:val="0"/>
                <w:sz w:val="19"/>
                <w:szCs w:val="19"/>
              </w:rPr>
              <w:t>Message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67C" w14:textId="34B11D27" w:rsidR="001D2730" w:rsidRPr="00703C0C" w:rsidRDefault="00D53FA7" w:rsidP="00C9166F">
            <w:pPr>
              <w:rPr>
                <w:kern w:val="0"/>
                <w:lang w:bidi="en-US"/>
              </w:rPr>
            </w:pPr>
            <w:r w:rsidRPr="00D53FA7">
              <w:rPr>
                <w:rFonts w:hint="eastAsia"/>
                <w:kern w:val="0"/>
                <w:lang w:bidi="en-US"/>
              </w:rPr>
              <w:t>消息内容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CA7" w14:textId="2B36D943" w:rsidR="001D2730" w:rsidRDefault="002A2394" w:rsidP="00C9166F">
            <w:pPr>
              <w:rPr>
                <w:kern w:val="0"/>
                <w:lang w:bidi="en-US"/>
              </w:rPr>
            </w:pPr>
            <w:r>
              <w:rPr>
                <w:rFonts w:hint="eastAsia"/>
                <w:kern w:val="0"/>
                <w:lang w:bidi="en-US"/>
              </w:rPr>
              <w:t>VARCHAR(MAX)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683" w14:textId="77777777" w:rsidR="001D2730" w:rsidRDefault="001D2730" w:rsidP="00C9166F">
            <w:pPr>
              <w:rPr>
                <w:kern w:val="0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33F" w14:textId="77777777" w:rsidR="001D2730" w:rsidRDefault="001D2730" w:rsidP="00C9166F">
            <w:pPr>
              <w:rPr>
                <w:bCs/>
                <w:kern w:val="0"/>
                <w:lang w:bidi="en-US"/>
              </w:rPr>
            </w:pPr>
          </w:p>
        </w:tc>
      </w:tr>
    </w:tbl>
    <w:p w14:paraId="2D71C3CC" w14:textId="4C389239" w:rsidR="00700163" w:rsidRDefault="00700163" w:rsidP="00700163">
      <w:pPr>
        <w:pStyle w:val="22"/>
        <w:ind w:leftChars="0" w:left="0" w:firstLineChars="0" w:firstLine="0"/>
      </w:pPr>
    </w:p>
    <w:sectPr w:rsidR="00700163">
      <w:headerReference w:type="default" r:id="rId14"/>
      <w:footerReference w:type="default" r:id="rId15"/>
      <w:headerReference w:type="first" r:id="rId16"/>
      <w:pgSz w:w="11906" w:h="16838"/>
      <w:pgMar w:top="1440" w:right="1797" w:bottom="1440" w:left="1797" w:header="964" w:footer="68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12B02" w14:textId="77777777" w:rsidR="00846E20" w:rsidRDefault="00846E20">
      <w:r>
        <w:separator/>
      </w:r>
    </w:p>
  </w:endnote>
  <w:endnote w:type="continuationSeparator" w:id="0">
    <w:p w14:paraId="417805A0" w14:textId="77777777" w:rsidR="00846E20" w:rsidRDefault="008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399F" w14:textId="77777777" w:rsidR="00C5496D" w:rsidRDefault="00C5496D">
    <w:pPr>
      <w:pStyle w:val="ab"/>
      <w:pBdr>
        <w:bottom w:val="single" w:sz="4" w:space="1" w:color="auto"/>
      </w:pBd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240"/>
      <w:gridCol w:w="3240"/>
      <w:gridCol w:w="1800"/>
    </w:tblGrid>
    <w:tr w:rsidR="00C5496D" w14:paraId="6529E615" w14:textId="77777777">
      <w:trPr>
        <w:trHeight w:val="284"/>
      </w:trPr>
      <w:tc>
        <w:tcPr>
          <w:tcW w:w="3240" w:type="dxa"/>
          <w:vAlign w:val="bottom"/>
        </w:tcPr>
        <w:p w14:paraId="5B6655C9" w14:textId="77777777" w:rsidR="00C5496D" w:rsidRDefault="00C5496D">
          <w:pPr>
            <w:pStyle w:val="ab"/>
            <w:rPr>
              <w:lang w:val="en-US" w:eastAsia="zh-CN"/>
            </w:rPr>
          </w:pPr>
          <w:r w:rsidRPr="005E0138">
            <w:rPr>
              <w:rFonts w:hint="eastAsia"/>
              <w:color w:val="F4B083"/>
              <w:sz w:val="15"/>
              <w:szCs w:val="15"/>
            </w:rPr>
            <w:t>杭州伊柯夫科技有限公司，版权所有</w:t>
          </w:r>
          <w:r w:rsidRPr="005E0138">
            <w:rPr>
              <w:color w:val="F4B083"/>
              <w:sz w:val="15"/>
              <w:szCs w:val="15"/>
            </w:rPr>
            <w:t>©</w:t>
          </w:r>
          <w:r w:rsidRPr="005E0138">
            <w:rPr>
              <w:rFonts w:hint="eastAsia"/>
              <w:color w:val="F4B083"/>
              <w:sz w:val="15"/>
              <w:szCs w:val="15"/>
            </w:rPr>
            <w:t>2</w:t>
          </w:r>
          <w:r>
            <w:rPr>
              <w:color w:val="F4B083"/>
              <w:sz w:val="15"/>
              <w:szCs w:val="15"/>
            </w:rPr>
            <w:t>020</w:t>
          </w:r>
        </w:p>
      </w:tc>
      <w:tc>
        <w:tcPr>
          <w:tcW w:w="3240" w:type="dxa"/>
          <w:vAlign w:val="bottom"/>
        </w:tcPr>
        <w:p w14:paraId="7FF5F5BA" w14:textId="77777777" w:rsidR="00C5496D" w:rsidRDefault="00C5496D">
          <w:pPr>
            <w:pStyle w:val="ab"/>
            <w:jc w:val="center"/>
            <w:rPr>
              <w:lang w:val="en-US" w:eastAsia="zh-CN"/>
            </w:rPr>
          </w:pPr>
        </w:p>
      </w:tc>
      <w:tc>
        <w:tcPr>
          <w:tcW w:w="1800" w:type="dxa"/>
          <w:vAlign w:val="bottom"/>
        </w:tcPr>
        <w:p w14:paraId="19E0EE7D" w14:textId="77777777" w:rsidR="00C5496D" w:rsidRDefault="00C5496D">
          <w:pPr>
            <w:pStyle w:val="ab"/>
            <w:wordWrap w:val="0"/>
            <w:jc w:val="right"/>
            <w:rPr>
              <w:lang w:val="en-US" w:eastAsia="zh-CN"/>
            </w:rPr>
          </w:pPr>
          <w:r>
            <w:rPr>
              <w:rFonts w:hint="eastAsia"/>
              <w:lang w:val="en-US" w:eastAsia="zh-CN"/>
            </w:rPr>
            <w:t>第</w:t>
          </w:r>
          <w:r>
            <w:rPr>
              <w:lang w:val="en-US" w:eastAsia="zh-CN"/>
            </w:rPr>
            <w:fldChar w:fldCharType="begin"/>
          </w:r>
          <w:r>
            <w:rPr>
              <w:rStyle w:val="a5"/>
              <w:lang w:val="en-US" w:eastAsia="zh-CN"/>
            </w:rPr>
            <w:instrText xml:space="preserve"> PAGE </w:instrText>
          </w:r>
          <w:r>
            <w:rPr>
              <w:lang w:val="en-US" w:eastAsia="zh-CN"/>
            </w:rPr>
            <w:fldChar w:fldCharType="separate"/>
          </w:r>
          <w:r w:rsidR="00F17C84">
            <w:rPr>
              <w:rStyle w:val="a5"/>
              <w:noProof/>
              <w:lang w:val="en-US" w:eastAsia="zh-CN"/>
            </w:rPr>
            <w:t>8</w:t>
          </w:r>
          <w:r>
            <w:rPr>
              <w:lang w:val="en-US" w:eastAsia="zh-CN"/>
            </w:rPr>
            <w:fldChar w:fldCharType="end"/>
          </w:r>
          <w:r>
            <w:rPr>
              <w:rFonts w:hint="eastAsia"/>
              <w:lang w:val="en-US" w:eastAsia="zh-CN"/>
            </w:rPr>
            <w:t>页</w:t>
          </w:r>
        </w:p>
      </w:tc>
    </w:tr>
    <w:tr w:rsidR="00C5496D" w14:paraId="528CF6ED" w14:textId="77777777">
      <w:tc>
        <w:tcPr>
          <w:tcW w:w="3240" w:type="dxa"/>
          <w:vAlign w:val="bottom"/>
        </w:tcPr>
        <w:p w14:paraId="136CA812" w14:textId="77777777" w:rsidR="00C5496D" w:rsidRDefault="00C5496D">
          <w:pPr>
            <w:pStyle w:val="ab"/>
            <w:rPr>
              <w:lang w:val="en-US" w:eastAsia="zh-CN"/>
            </w:rPr>
          </w:pPr>
          <w:r w:rsidRPr="005E0138">
            <w:rPr>
              <w:color w:val="F4B083"/>
              <w:sz w:val="15"/>
              <w:szCs w:val="15"/>
            </w:rPr>
            <w:t>www.ecrfplus.com</w:t>
          </w:r>
        </w:p>
      </w:tc>
      <w:tc>
        <w:tcPr>
          <w:tcW w:w="3240" w:type="dxa"/>
          <w:vAlign w:val="bottom"/>
        </w:tcPr>
        <w:p w14:paraId="4A78785B" w14:textId="77777777" w:rsidR="00C5496D" w:rsidRDefault="00C5496D">
          <w:pPr>
            <w:pStyle w:val="ab"/>
            <w:jc w:val="center"/>
            <w:rPr>
              <w:lang w:val="en-US" w:eastAsia="zh-CN"/>
            </w:rPr>
          </w:pPr>
          <w:proofErr w:type="spellStart"/>
          <w:r w:rsidRPr="00BF5856">
            <w:rPr>
              <w:rFonts w:hint="eastAsia"/>
              <w:color w:val="FF0000"/>
              <w:sz w:val="15"/>
              <w:szCs w:val="15"/>
            </w:rPr>
            <w:t>商业机密、注意保密（Confidential</w:t>
          </w:r>
          <w:proofErr w:type="spellEnd"/>
          <w:r w:rsidRPr="00BF5856">
            <w:rPr>
              <w:rFonts w:hint="eastAsia"/>
              <w:color w:val="FF0000"/>
              <w:sz w:val="15"/>
              <w:szCs w:val="15"/>
            </w:rPr>
            <w:t>）</w:t>
          </w:r>
        </w:p>
      </w:tc>
      <w:tc>
        <w:tcPr>
          <w:tcW w:w="1800" w:type="dxa"/>
          <w:vAlign w:val="bottom"/>
        </w:tcPr>
        <w:p w14:paraId="0AAE0F48" w14:textId="77777777" w:rsidR="00C5496D" w:rsidRDefault="00C5496D">
          <w:pPr>
            <w:pStyle w:val="ab"/>
            <w:wordWrap w:val="0"/>
            <w:jc w:val="right"/>
            <w:rPr>
              <w:rStyle w:val="a5"/>
              <w:lang w:val="en-US" w:eastAsia="zh-CN"/>
            </w:rPr>
          </w:pPr>
          <w:r>
            <w:rPr>
              <w:rStyle w:val="a5"/>
              <w:rFonts w:hint="eastAsia"/>
              <w:lang w:val="en-US" w:eastAsia="zh-CN"/>
            </w:rPr>
            <w:t>共</w:t>
          </w:r>
          <w:r>
            <w:rPr>
              <w:lang w:val="en-US" w:eastAsia="zh-CN"/>
            </w:rPr>
            <w:fldChar w:fldCharType="begin"/>
          </w:r>
          <w:r>
            <w:rPr>
              <w:rStyle w:val="a5"/>
              <w:lang w:val="en-US" w:eastAsia="zh-CN"/>
            </w:rPr>
            <w:instrText xml:space="preserve"> NUMPAGES </w:instrText>
          </w:r>
          <w:r>
            <w:rPr>
              <w:lang w:val="en-US" w:eastAsia="zh-CN"/>
            </w:rPr>
            <w:fldChar w:fldCharType="separate"/>
          </w:r>
          <w:r w:rsidR="00F17C84">
            <w:rPr>
              <w:rStyle w:val="a5"/>
              <w:noProof/>
              <w:lang w:val="en-US" w:eastAsia="zh-CN"/>
            </w:rPr>
            <w:t>9</w:t>
          </w:r>
          <w:r>
            <w:rPr>
              <w:lang w:val="en-US" w:eastAsia="zh-CN"/>
            </w:rPr>
            <w:fldChar w:fldCharType="end"/>
          </w:r>
          <w:r>
            <w:rPr>
              <w:rStyle w:val="a5"/>
              <w:rFonts w:hint="eastAsia"/>
              <w:lang w:val="en-US" w:eastAsia="zh-CN"/>
            </w:rPr>
            <w:t>页</w:t>
          </w:r>
        </w:p>
      </w:tc>
    </w:tr>
  </w:tbl>
  <w:p w14:paraId="04E9BDAA" w14:textId="77777777" w:rsidR="00C5496D" w:rsidRDefault="00C549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30E23" w14:textId="77777777" w:rsidR="00846E20" w:rsidRDefault="00846E20">
      <w:r>
        <w:separator/>
      </w:r>
    </w:p>
  </w:footnote>
  <w:footnote w:type="continuationSeparator" w:id="0">
    <w:p w14:paraId="5D5669A4" w14:textId="77777777" w:rsidR="00846E20" w:rsidRDefault="00846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209"/>
      <w:gridCol w:w="4410"/>
      <w:gridCol w:w="2675"/>
    </w:tblGrid>
    <w:tr w:rsidR="00C5496D" w14:paraId="6101AF81" w14:textId="77777777">
      <w:trPr>
        <w:trHeight w:val="285"/>
      </w:trPr>
      <w:tc>
        <w:tcPr>
          <w:tcW w:w="1209" w:type="dxa"/>
          <w:vMerge w:val="restart"/>
          <w:tcMar>
            <w:left w:w="57" w:type="dxa"/>
            <w:right w:w="57" w:type="dxa"/>
          </w:tcMar>
          <w:vAlign w:val="bottom"/>
        </w:tcPr>
        <w:p w14:paraId="5437A615" w14:textId="43FA9C45" w:rsidR="00C5496D" w:rsidRDefault="00C5496D">
          <w:pPr>
            <w:pStyle w:val="af1"/>
            <w:pBdr>
              <w:bottom w:val="none" w:sz="0" w:space="0" w:color="auto"/>
            </w:pBdr>
            <w:jc w:val="both"/>
            <w:rPr>
              <w:rFonts w:ascii="华文行楷" w:eastAsia="华文行楷"/>
              <w:b/>
              <w:position w:val="2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E133531" wp14:editId="7A8463EE">
                <wp:extent cx="650875" cy="334010"/>
                <wp:effectExtent l="0" t="0" r="0" b="0"/>
                <wp:docPr id="9" name="图片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</w:t>
          </w:r>
        </w:p>
      </w:tc>
      <w:tc>
        <w:tcPr>
          <w:tcW w:w="7085" w:type="dxa"/>
          <w:gridSpan w:val="2"/>
          <w:vAlign w:val="bottom"/>
        </w:tcPr>
        <w:p w14:paraId="75EB5AA7" w14:textId="77777777" w:rsidR="00C5496D" w:rsidRDefault="00C5496D">
          <w:pPr>
            <w:pStyle w:val="af1"/>
            <w:pBdr>
              <w:bottom w:val="none" w:sz="0" w:space="0" w:color="auto"/>
            </w:pBdr>
            <w:jc w:val="both"/>
          </w:pPr>
        </w:p>
      </w:tc>
    </w:tr>
    <w:tr w:rsidR="00C5496D" w14:paraId="418D6D0A" w14:textId="77777777">
      <w:trPr>
        <w:trHeight w:val="285"/>
      </w:trPr>
      <w:tc>
        <w:tcPr>
          <w:tcW w:w="1209" w:type="dxa"/>
          <w:vMerge/>
          <w:vAlign w:val="bottom"/>
        </w:tcPr>
        <w:p w14:paraId="18B6C500" w14:textId="77777777" w:rsidR="00C5496D" w:rsidRDefault="00C5496D">
          <w:pPr>
            <w:pStyle w:val="af1"/>
            <w:pBdr>
              <w:bottom w:val="none" w:sz="0" w:space="0" w:color="auto"/>
            </w:pBdr>
            <w:rPr>
              <w:rFonts w:ascii="华文行楷" w:eastAsia="华文行楷"/>
              <w:b/>
              <w:position w:val="2"/>
              <w:sz w:val="24"/>
              <w:szCs w:val="24"/>
            </w:rPr>
          </w:pPr>
        </w:p>
      </w:tc>
      <w:tc>
        <w:tcPr>
          <w:tcW w:w="4410" w:type="dxa"/>
          <w:vAlign w:val="bottom"/>
        </w:tcPr>
        <w:p w14:paraId="36B0625F" w14:textId="77777777" w:rsidR="00C5496D" w:rsidRDefault="00C5496D">
          <w:pPr>
            <w:pStyle w:val="af1"/>
            <w:pBdr>
              <w:bottom w:val="none" w:sz="0" w:space="0" w:color="auto"/>
            </w:pBdr>
            <w:wordWrap w:val="0"/>
            <w:jc w:val="right"/>
            <w:rPr>
              <w:position w:val="2"/>
            </w:rPr>
          </w:pPr>
          <w:r>
            <w:rPr>
              <w:position w:val="2"/>
            </w:rPr>
            <w:t xml:space="preserve">          </w:t>
          </w:r>
          <w:r>
            <w:rPr>
              <w:rFonts w:hint="eastAsia"/>
              <w:position w:val="2"/>
            </w:rPr>
            <w:t xml:space="preserve">  </w:t>
          </w:r>
          <w:r>
            <w:rPr>
              <w:position w:val="2"/>
            </w:rPr>
            <w:t xml:space="preserve">          </w:t>
          </w:r>
        </w:p>
      </w:tc>
      <w:tc>
        <w:tcPr>
          <w:tcW w:w="2675" w:type="dxa"/>
          <w:tcMar>
            <w:left w:w="57" w:type="dxa"/>
            <w:right w:w="57" w:type="dxa"/>
          </w:tcMar>
          <w:vAlign w:val="bottom"/>
        </w:tcPr>
        <w:p w14:paraId="27BABA65" w14:textId="77777777" w:rsidR="00C5496D" w:rsidRDefault="00C5496D">
          <w:pPr>
            <w:pStyle w:val="af1"/>
            <w:pBdr>
              <w:bottom w:val="none" w:sz="0" w:space="0" w:color="auto"/>
            </w:pBdr>
            <w:ind w:right="360"/>
            <w:jc w:val="both"/>
            <w:rPr>
              <w:position w:val="2"/>
            </w:rPr>
          </w:pPr>
          <w:r>
            <w:rPr>
              <w:position w:val="2"/>
            </w:rPr>
            <w:t>杭州伊柯夫科技有限公司</w:t>
          </w:r>
        </w:p>
      </w:tc>
    </w:tr>
  </w:tbl>
  <w:p w14:paraId="699CE2E2" w14:textId="77777777" w:rsidR="00C5496D" w:rsidRDefault="00C5496D">
    <w:pPr>
      <w:pStyle w:val="af1"/>
      <w:pBdr>
        <w:top w:val="single" w:sz="6" w:space="1" w:color="auto"/>
        <w:bottom w:val="none" w:sz="0" w:space="0" w:color="auto"/>
      </w:pBdr>
      <w:tabs>
        <w:tab w:val="clear" w:pos="8306"/>
        <w:tab w:val="right" w:pos="8280"/>
      </w:tabs>
      <w:ind w:rightChars="17" w:right="31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CCFCD" w14:textId="5A5947E7" w:rsidR="00C5496D" w:rsidRDefault="00C5496D">
    <w:pPr>
      <w:pStyle w:val="af1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01EC65FB" wp14:editId="756FBAAC">
          <wp:extent cx="650875" cy="334010"/>
          <wp:effectExtent l="0" t="0" r="0" b="0"/>
          <wp:docPr id="10" name="图片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3FF1"/>
    <w:multiLevelType w:val="hybridMultilevel"/>
    <w:tmpl w:val="9A1EDA4E"/>
    <w:lvl w:ilvl="0" w:tplc="51AEDEB6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DF17C5"/>
    <w:multiLevelType w:val="multilevel"/>
    <w:tmpl w:val="0BDF17C5"/>
    <w:lvl w:ilvl="0">
      <w:start w:val="1"/>
      <w:numFmt w:val="bullet"/>
      <w:lvlText w:val="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29D2166E"/>
    <w:multiLevelType w:val="hybridMultilevel"/>
    <w:tmpl w:val="592200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802671"/>
    <w:multiLevelType w:val="hybridMultilevel"/>
    <w:tmpl w:val="FC18C68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EFA33D9"/>
    <w:multiLevelType w:val="hybridMultilevel"/>
    <w:tmpl w:val="B76423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6F1AE8"/>
    <w:multiLevelType w:val="multilevel"/>
    <w:tmpl w:val="6C6F1A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>
    <w:nsid w:val="777C287E"/>
    <w:multiLevelType w:val="hybridMultilevel"/>
    <w:tmpl w:val="6528129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1"/>
    <w:rsid w:val="0000023A"/>
    <w:rsid w:val="00000511"/>
    <w:rsid w:val="0000112B"/>
    <w:rsid w:val="00001711"/>
    <w:rsid w:val="000018F9"/>
    <w:rsid w:val="000027FD"/>
    <w:rsid w:val="00002ECE"/>
    <w:rsid w:val="0000315F"/>
    <w:rsid w:val="00003E8C"/>
    <w:rsid w:val="00004480"/>
    <w:rsid w:val="00005934"/>
    <w:rsid w:val="00005B5E"/>
    <w:rsid w:val="000079C1"/>
    <w:rsid w:val="00007DDD"/>
    <w:rsid w:val="00011350"/>
    <w:rsid w:val="00013F1E"/>
    <w:rsid w:val="000174A2"/>
    <w:rsid w:val="00021020"/>
    <w:rsid w:val="00021FF5"/>
    <w:rsid w:val="0002431A"/>
    <w:rsid w:val="00024464"/>
    <w:rsid w:val="00025309"/>
    <w:rsid w:val="00025C86"/>
    <w:rsid w:val="00026115"/>
    <w:rsid w:val="0002705D"/>
    <w:rsid w:val="00027394"/>
    <w:rsid w:val="000278B1"/>
    <w:rsid w:val="00027A02"/>
    <w:rsid w:val="00030348"/>
    <w:rsid w:val="00030787"/>
    <w:rsid w:val="00030A2F"/>
    <w:rsid w:val="00031C12"/>
    <w:rsid w:val="00035181"/>
    <w:rsid w:val="0003676F"/>
    <w:rsid w:val="0003776E"/>
    <w:rsid w:val="00040537"/>
    <w:rsid w:val="00040717"/>
    <w:rsid w:val="0004094A"/>
    <w:rsid w:val="00040E0A"/>
    <w:rsid w:val="00042089"/>
    <w:rsid w:val="00042289"/>
    <w:rsid w:val="0004243E"/>
    <w:rsid w:val="00043365"/>
    <w:rsid w:val="000436B1"/>
    <w:rsid w:val="0004564B"/>
    <w:rsid w:val="00045B05"/>
    <w:rsid w:val="00045FA5"/>
    <w:rsid w:val="00046687"/>
    <w:rsid w:val="00046F39"/>
    <w:rsid w:val="00047AE3"/>
    <w:rsid w:val="000513FB"/>
    <w:rsid w:val="0005512F"/>
    <w:rsid w:val="00056D2C"/>
    <w:rsid w:val="00060E51"/>
    <w:rsid w:val="000611A7"/>
    <w:rsid w:val="000616B1"/>
    <w:rsid w:val="00062755"/>
    <w:rsid w:val="000627F3"/>
    <w:rsid w:val="00062C49"/>
    <w:rsid w:val="00062FE9"/>
    <w:rsid w:val="00065227"/>
    <w:rsid w:val="00065E12"/>
    <w:rsid w:val="000668CD"/>
    <w:rsid w:val="00066F09"/>
    <w:rsid w:val="00067FD6"/>
    <w:rsid w:val="00070676"/>
    <w:rsid w:val="00070AA9"/>
    <w:rsid w:val="000729A9"/>
    <w:rsid w:val="00072C48"/>
    <w:rsid w:val="000735B6"/>
    <w:rsid w:val="00073E23"/>
    <w:rsid w:val="000743C4"/>
    <w:rsid w:val="00074752"/>
    <w:rsid w:val="00074BA7"/>
    <w:rsid w:val="00074CB1"/>
    <w:rsid w:val="00075902"/>
    <w:rsid w:val="00076BC8"/>
    <w:rsid w:val="00077696"/>
    <w:rsid w:val="000804CE"/>
    <w:rsid w:val="00080D9A"/>
    <w:rsid w:val="000815E5"/>
    <w:rsid w:val="000818B2"/>
    <w:rsid w:val="00082AB6"/>
    <w:rsid w:val="00084823"/>
    <w:rsid w:val="00084D29"/>
    <w:rsid w:val="00085CCC"/>
    <w:rsid w:val="0008768D"/>
    <w:rsid w:val="000879D4"/>
    <w:rsid w:val="00090345"/>
    <w:rsid w:val="00092085"/>
    <w:rsid w:val="0009519D"/>
    <w:rsid w:val="00095689"/>
    <w:rsid w:val="00095C32"/>
    <w:rsid w:val="00095EC2"/>
    <w:rsid w:val="00095F18"/>
    <w:rsid w:val="00096283"/>
    <w:rsid w:val="00096602"/>
    <w:rsid w:val="000969CA"/>
    <w:rsid w:val="0009736F"/>
    <w:rsid w:val="00097435"/>
    <w:rsid w:val="00097A6A"/>
    <w:rsid w:val="000A00BC"/>
    <w:rsid w:val="000A2157"/>
    <w:rsid w:val="000A2275"/>
    <w:rsid w:val="000A2797"/>
    <w:rsid w:val="000A32B5"/>
    <w:rsid w:val="000A3950"/>
    <w:rsid w:val="000A3D44"/>
    <w:rsid w:val="000A636C"/>
    <w:rsid w:val="000A638D"/>
    <w:rsid w:val="000A6EA2"/>
    <w:rsid w:val="000A6F66"/>
    <w:rsid w:val="000A78C5"/>
    <w:rsid w:val="000A7E86"/>
    <w:rsid w:val="000B0EC4"/>
    <w:rsid w:val="000B1EC8"/>
    <w:rsid w:val="000B2492"/>
    <w:rsid w:val="000B2A33"/>
    <w:rsid w:val="000B2DDA"/>
    <w:rsid w:val="000B2FB1"/>
    <w:rsid w:val="000B3AB7"/>
    <w:rsid w:val="000B3E66"/>
    <w:rsid w:val="000B4418"/>
    <w:rsid w:val="000B4886"/>
    <w:rsid w:val="000B5C2C"/>
    <w:rsid w:val="000B6074"/>
    <w:rsid w:val="000B69E8"/>
    <w:rsid w:val="000B6D2E"/>
    <w:rsid w:val="000B75D5"/>
    <w:rsid w:val="000B7F5B"/>
    <w:rsid w:val="000C00F9"/>
    <w:rsid w:val="000C2EA8"/>
    <w:rsid w:val="000C3B5E"/>
    <w:rsid w:val="000C4748"/>
    <w:rsid w:val="000C6BDE"/>
    <w:rsid w:val="000C77E5"/>
    <w:rsid w:val="000C7AD2"/>
    <w:rsid w:val="000C7D6D"/>
    <w:rsid w:val="000D0ADF"/>
    <w:rsid w:val="000D0B39"/>
    <w:rsid w:val="000D0C84"/>
    <w:rsid w:val="000D1D70"/>
    <w:rsid w:val="000D2AE7"/>
    <w:rsid w:val="000D3877"/>
    <w:rsid w:val="000D3C9F"/>
    <w:rsid w:val="000D47C1"/>
    <w:rsid w:val="000D4E4F"/>
    <w:rsid w:val="000D52F7"/>
    <w:rsid w:val="000D5345"/>
    <w:rsid w:val="000D5449"/>
    <w:rsid w:val="000D5614"/>
    <w:rsid w:val="000D56B3"/>
    <w:rsid w:val="000D5F24"/>
    <w:rsid w:val="000D627C"/>
    <w:rsid w:val="000D6A27"/>
    <w:rsid w:val="000D74AF"/>
    <w:rsid w:val="000E06BA"/>
    <w:rsid w:val="000E11B2"/>
    <w:rsid w:val="000E1200"/>
    <w:rsid w:val="000E147F"/>
    <w:rsid w:val="000E1C4F"/>
    <w:rsid w:val="000E1C82"/>
    <w:rsid w:val="000E28A5"/>
    <w:rsid w:val="000E2C90"/>
    <w:rsid w:val="000E2E58"/>
    <w:rsid w:val="000E4AD1"/>
    <w:rsid w:val="000E5CCF"/>
    <w:rsid w:val="000E6044"/>
    <w:rsid w:val="000E660F"/>
    <w:rsid w:val="000F0B6B"/>
    <w:rsid w:val="000F1168"/>
    <w:rsid w:val="000F24CE"/>
    <w:rsid w:val="000F3BAD"/>
    <w:rsid w:val="000F5AB5"/>
    <w:rsid w:val="000F5F29"/>
    <w:rsid w:val="000F7C75"/>
    <w:rsid w:val="0010021F"/>
    <w:rsid w:val="001004D8"/>
    <w:rsid w:val="001005BB"/>
    <w:rsid w:val="00100D12"/>
    <w:rsid w:val="001013B8"/>
    <w:rsid w:val="001015E0"/>
    <w:rsid w:val="00101AC9"/>
    <w:rsid w:val="00101B61"/>
    <w:rsid w:val="00101B7C"/>
    <w:rsid w:val="00102ACD"/>
    <w:rsid w:val="00102E1F"/>
    <w:rsid w:val="00103239"/>
    <w:rsid w:val="001036F9"/>
    <w:rsid w:val="00104E34"/>
    <w:rsid w:val="0010596C"/>
    <w:rsid w:val="00105A74"/>
    <w:rsid w:val="00105DB3"/>
    <w:rsid w:val="00105DD3"/>
    <w:rsid w:val="001076C1"/>
    <w:rsid w:val="00107805"/>
    <w:rsid w:val="00107984"/>
    <w:rsid w:val="00107FF3"/>
    <w:rsid w:val="001101F6"/>
    <w:rsid w:val="00111E27"/>
    <w:rsid w:val="00111EF7"/>
    <w:rsid w:val="0011207F"/>
    <w:rsid w:val="001125AA"/>
    <w:rsid w:val="001129C3"/>
    <w:rsid w:val="00113DCD"/>
    <w:rsid w:val="0011437A"/>
    <w:rsid w:val="001144B3"/>
    <w:rsid w:val="001147E4"/>
    <w:rsid w:val="00114EC2"/>
    <w:rsid w:val="00116095"/>
    <w:rsid w:val="00116FB6"/>
    <w:rsid w:val="00117BFA"/>
    <w:rsid w:val="0012214B"/>
    <w:rsid w:val="00123DD8"/>
    <w:rsid w:val="0012700A"/>
    <w:rsid w:val="00127038"/>
    <w:rsid w:val="00130C98"/>
    <w:rsid w:val="00130EEB"/>
    <w:rsid w:val="00130F50"/>
    <w:rsid w:val="001338C5"/>
    <w:rsid w:val="0013411A"/>
    <w:rsid w:val="00134981"/>
    <w:rsid w:val="00134D84"/>
    <w:rsid w:val="0013622F"/>
    <w:rsid w:val="001366DD"/>
    <w:rsid w:val="00137C03"/>
    <w:rsid w:val="00141620"/>
    <w:rsid w:val="00141B86"/>
    <w:rsid w:val="00143187"/>
    <w:rsid w:val="00145AD6"/>
    <w:rsid w:val="00146E97"/>
    <w:rsid w:val="00147727"/>
    <w:rsid w:val="00150B21"/>
    <w:rsid w:val="00150C13"/>
    <w:rsid w:val="00151C92"/>
    <w:rsid w:val="00151CCD"/>
    <w:rsid w:val="00151D64"/>
    <w:rsid w:val="00153225"/>
    <w:rsid w:val="0015342F"/>
    <w:rsid w:val="00153489"/>
    <w:rsid w:val="001542DF"/>
    <w:rsid w:val="0015464E"/>
    <w:rsid w:val="00155094"/>
    <w:rsid w:val="00155DE9"/>
    <w:rsid w:val="00156E86"/>
    <w:rsid w:val="001575F9"/>
    <w:rsid w:val="00157F9A"/>
    <w:rsid w:val="00161232"/>
    <w:rsid w:val="00161956"/>
    <w:rsid w:val="00161989"/>
    <w:rsid w:val="001620E1"/>
    <w:rsid w:val="00162FC2"/>
    <w:rsid w:val="00163D7B"/>
    <w:rsid w:val="00163EF2"/>
    <w:rsid w:val="00165360"/>
    <w:rsid w:val="001656C0"/>
    <w:rsid w:val="00165DD2"/>
    <w:rsid w:val="001662B9"/>
    <w:rsid w:val="00166378"/>
    <w:rsid w:val="001671CD"/>
    <w:rsid w:val="00171238"/>
    <w:rsid w:val="00172E1F"/>
    <w:rsid w:val="00173AA1"/>
    <w:rsid w:val="00175344"/>
    <w:rsid w:val="00175B24"/>
    <w:rsid w:val="00176095"/>
    <w:rsid w:val="00176355"/>
    <w:rsid w:val="001767DC"/>
    <w:rsid w:val="00176D97"/>
    <w:rsid w:val="001770C3"/>
    <w:rsid w:val="001772DC"/>
    <w:rsid w:val="00180D82"/>
    <w:rsid w:val="00181477"/>
    <w:rsid w:val="001815DB"/>
    <w:rsid w:val="00182817"/>
    <w:rsid w:val="00182FB0"/>
    <w:rsid w:val="001835D9"/>
    <w:rsid w:val="00183F79"/>
    <w:rsid w:val="0018416C"/>
    <w:rsid w:val="00185545"/>
    <w:rsid w:val="001856E6"/>
    <w:rsid w:val="0018694C"/>
    <w:rsid w:val="00187C73"/>
    <w:rsid w:val="00187F13"/>
    <w:rsid w:val="00187F2C"/>
    <w:rsid w:val="00190230"/>
    <w:rsid w:val="001903E0"/>
    <w:rsid w:val="00190C75"/>
    <w:rsid w:val="001925DC"/>
    <w:rsid w:val="00193125"/>
    <w:rsid w:val="00193942"/>
    <w:rsid w:val="0019507D"/>
    <w:rsid w:val="001958B6"/>
    <w:rsid w:val="00197495"/>
    <w:rsid w:val="001A138C"/>
    <w:rsid w:val="001A2958"/>
    <w:rsid w:val="001A3E02"/>
    <w:rsid w:val="001A4675"/>
    <w:rsid w:val="001A4A06"/>
    <w:rsid w:val="001A52E4"/>
    <w:rsid w:val="001A5388"/>
    <w:rsid w:val="001A5EE1"/>
    <w:rsid w:val="001A61C4"/>
    <w:rsid w:val="001A667E"/>
    <w:rsid w:val="001B0860"/>
    <w:rsid w:val="001B0889"/>
    <w:rsid w:val="001B17CE"/>
    <w:rsid w:val="001B2643"/>
    <w:rsid w:val="001B48C1"/>
    <w:rsid w:val="001B4C0C"/>
    <w:rsid w:val="001B50FA"/>
    <w:rsid w:val="001B68A6"/>
    <w:rsid w:val="001B6E90"/>
    <w:rsid w:val="001B774F"/>
    <w:rsid w:val="001B7B77"/>
    <w:rsid w:val="001C44F0"/>
    <w:rsid w:val="001C55B5"/>
    <w:rsid w:val="001C6749"/>
    <w:rsid w:val="001C7905"/>
    <w:rsid w:val="001D028F"/>
    <w:rsid w:val="001D1B31"/>
    <w:rsid w:val="001D2730"/>
    <w:rsid w:val="001D2C85"/>
    <w:rsid w:val="001D3342"/>
    <w:rsid w:val="001D3E1B"/>
    <w:rsid w:val="001D4947"/>
    <w:rsid w:val="001D4BA6"/>
    <w:rsid w:val="001D5632"/>
    <w:rsid w:val="001D5B68"/>
    <w:rsid w:val="001D615F"/>
    <w:rsid w:val="001D6B49"/>
    <w:rsid w:val="001E062D"/>
    <w:rsid w:val="001E080C"/>
    <w:rsid w:val="001E1B45"/>
    <w:rsid w:val="001E1BC7"/>
    <w:rsid w:val="001E2C1F"/>
    <w:rsid w:val="001E32E5"/>
    <w:rsid w:val="001E3376"/>
    <w:rsid w:val="001E3C05"/>
    <w:rsid w:val="001E4354"/>
    <w:rsid w:val="001E4808"/>
    <w:rsid w:val="001E49B9"/>
    <w:rsid w:val="001E5217"/>
    <w:rsid w:val="001E521B"/>
    <w:rsid w:val="001E70AB"/>
    <w:rsid w:val="001E787D"/>
    <w:rsid w:val="001E7A59"/>
    <w:rsid w:val="001E7CB0"/>
    <w:rsid w:val="001F0C63"/>
    <w:rsid w:val="001F319D"/>
    <w:rsid w:val="001F349E"/>
    <w:rsid w:val="001F4513"/>
    <w:rsid w:val="001F4663"/>
    <w:rsid w:val="001F5649"/>
    <w:rsid w:val="001F58A2"/>
    <w:rsid w:val="001F5DD6"/>
    <w:rsid w:val="001F5E6E"/>
    <w:rsid w:val="001F6224"/>
    <w:rsid w:val="001F63BE"/>
    <w:rsid w:val="00200A76"/>
    <w:rsid w:val="00200FB5"/>
    <w:rsid w:val="00201282"/>
    <w:rsid w:val="00201C06"/>
    <w:rsid w:val="00201DC4"/>
    <w:rsid w:val="00204B0A"/>
    <w:rsid w:val="0020545E"/>
    <w:rsid w:val="00205657"/>
    <w:rsid w:val="00205754"/>
    <w:rsid w:val="00205E90"/>
    <w:rsid w:val="002063D6"/>
    <w:rsid w:val="002063EB"/>
    <w:rsid w:val="002070ED"/>
    <w:rsid w:val="00207F13"/>
    <w:rsid w:val="00210506"/>
    <w:rsid w:val="002111D2"/>
    <w:rsid w:val="00211737"/>
    <w:rsid w:val="00211F6C"/>
    <w:rsid w:val="00212213"/>
    <w:rsid w:val="002122B7"/>
    <w:rsid w:val="002123B9"/>
    <w:rsid w:val="00212496"/>
    <w:rsid w:val="002135BD"/>
    <w:rsid w:val="00213DB5"/>
    <w:rsid w:val="002153BB"/>
    <w:rsid w:val="00215744"/>
    <w:rsid w:val="00217293"/>
    <w:rsid w:val="00220859"/>
    <w:rsid w:val="00220CEF"/>
    <w:rsid w:val="002216AC"/>
    <w:rsid w:val="00221F01"/>
    <w:rsid w:val="0022289D"/>
    <w:rsid w:val="002242B5"/>
    <w:rsid w:val="00224784"/>
    <w:rsid w:val="00224FBC"/>
    <w:rsid w:val="002252F7"/>
    <w:rsid w:val="00226699"/>
    <w:rsid w:val="0023069E"/>
    <w:rsid w:val="00230E30"/>
    <w:rsid w:val="0023166C"/>
    <w:rsid w:val="00232028"/>
    <w:rsid w:val="00232153"/>
    <w:rsid w:val="00232C6C"/>
    <w:rsid w:val="00232C8D"/>
    <w:rsid w:val="00232CBA"/>
    <w:rsid w:val="0023365F"/>
    <w:rsid w:val="00235C14"/>
    <w:rsid w:val="00235C46"/>
    <w:rsid w:val="00235DA3"/>
    <w:rsid w:val="002360DD"/>
    <w:rsid w:val="00236C99"/>
    <w:rsid w:val="0023754F"/>
    <w:rsid w:val="0024034D"/>
    <w:rsid w:val="00240397"/>
    <w:rsid w:val="00240556"/>
    <w:rsid w:val="00240F3C"/>
    <w:rsid w:val="00241448"/>
    <w:rsid w:val="002418EB"/>
    <w:rsid w:val="00242C65"/>
    <w:rsid w:val="00244961"/>
    <w:rsid w:val="00245D3B"/>
    <w:rsid w:val="00245D6C"/>
    <w:rsid w:val="002462A7"/>
    <w:rsid w:val="0024664D"/>
    <w:rsid w:val="002469C9"/>
    <w:rsid w:val="0024727C"/>
    <w:rsid w:val="002478EB"/>
    <w:rsid w:val="002479B1"/>
    <w:rsid w:val="00250695"/>
    <w:rsid w:val="00250AB5"/>
    <w:rsid w:val="00251B29"/>
    <w:rsid w:val="00252684"/>
    <w:rsid w:val="0025332F"/>
    <w:rsid w:val="002548B9"/>
    <w:rsid w:val="00254BBD"/>
    <w:rsid w:val="00255723"/>
    <w:rsid w:val="0025581C"/>
    <w:rsid w:val="002568E2"/>
    <w:rsid w:val="002572DD"/>
    <w:rsid w:val="002578B2"/>
    <w:rsid w:val="00257A89"/>
    <w:rsid w:val="00260171"/>
    <w:rsid w:val="00260603"/>
    <w:rsid w:val="002606FD"/>
    <w:rsid w:val="00261737"/>
    <w:rsid w:val="00262184"/>
    <w:rsid w:val="002626BA"/>
    <w:rsid w:val="0026389E"/>
    <w:rsid w:val="00263F2C"/>
    <w:rsid w:val="00264957"/>
    <w:rsid w:val="00265110"/>
    <w:rsid w:val="002651B0"/>
    <w:rsid w:val="002659C2"/>
    <w:rsid w:val="00265A51"/>
    <w:rsid w:val="00265B4E"/>
    <w:rsid w:val="00266622"/>
    <w:rsid w:val="00267455"/>
    <w:rsid w:val="0027104F"/>
    <w:rsid w:val="002732D4"/>
    <w:rsid w:val="0027367A"/>
    <w:rsid w:val="00273C4D"/>
    <w:rsid w:val="00273CA5"/>
    <w:rsid w:val="00274864"/>
    <w:rsid w:val="002748E1"/>
    <w:rsid w:val="00275DE1"/>
    <w:rsid w:val="00275E4A"/>
    <w:rsid w:val="0027706D"/>
    <w:rsid w:val="00277D01"/>
    <w:rsid w:val="00280605"/>
    <w:rsid w:val="002816C0"/>
    <w:rsid w:val="00281EB2"/>
    <w:rsid w:val="00281EE0"/>
    <w:rsid w:val="00281F5D"/>
    <w:rsid w:val="002820A7"/>
    <w:rsid w:val="00282677"/>
    <w:rsid w:val="00282F5A"/>
    <w:rsid w:val="0028327D"/>
    <w:rsid w:val="00283798"/>
    <w:rsid w:val="002840E6"/>
    <w:rsid w:val="002851B1"/>
    <w:rsid w:val="00285503"/>
    <w:rsid w:val="0028556A"/>
    <w:rsid w:val="0028618E"/>
    <w:rsid w:val="00286E46"/>
    <w:rsid w:val="00287B81"/>
    <w:rsid w:val="00290746"/>
    <w:rsid w:val="00290FF8"/>
    <w:rsid w:val="002911FB"/>
    <w:rsid w:val="00291C93"/>
    <w:rsid w:val="002920B7"/>
    <w:rsid w:val="00292294"/>
    <w:rsid w:val="00293661"/>
    <w:rsid w:val="002944D0"/>
    <w:rsid w:val="00294B25"/>
    <w:rsid w:val="00295507"/>
    <w:rsid w:val="00295C83"/>
    <w:rsid w:val="00296B14"/>
    <w:rsid w:val="0029733C"/>
    <w:rsid w:val="002A03BD"/>
    <w:rsid w:val="002A0AC7"/>
    <w:rsid w:val="002A0C85"/>
    <w:rsid w:val="002A231E"/>
    <w:rsid w:val="002A2394"/>
    <w:rsid w:val="002A24BF"/>
    <w:rsid w:val="002A269D"/>
    <w:rsid w:val="002A4154"/>
    <w:rsid w:val="002A48FB"/>
    <w:rsid w:val="002A5483"/>
    <w:rsid w:val="002A55C9"/>
    <w:rsid w:val="002A6DD4"/>
    <w:rsid w:val="002A6E60"/>
    <w:rsid w:val="002B15D7"/>
    <w:rsid w:val="002B23E7"/>
    <w:rsid w:val="002B2E88"/>
    <w:rsid w:val="002B3A98"/>
    <w:rsid w:val="002B636F"/>
    <w:rsid w:val="002B7A28"/>
    <w:rsid w:val="002C1785"/>
    <w:rsid w:val="002C1A07"/>
    <w:rsid w:val="002C1F6D"/>
    <w:rsid w:val="002C2CF9"/>
    <w:rsid w:val="002C3278"/>
    <w:rsid w:val="002C3784"/>
    <w:rsid w:val="002C4699"/>
    <w:rsid w:val="002C46B4"/>
    <w:rsid w:val="002C48E2"/>
    <w:rsid w:val="002C4C9B"/>
    <w:rsid w:val="002C5ADE"/>
    <w:rsid w:val="002C6A7B"/>
    <w:rsid w:val="002D0A70"/>
    <w:rsid w:val="002D1C33"/>
    <w:rsid w:val="002D2083"/>
    <w:rsid w:val="002D2486"/>
    <w:rsid w:val="002D3376"/>
    <w:rsid w:val="002D39A2"/>
    <w:rsid w:val="002D4B02"/>
    <w:rsid w:val="002D4C2B"/>
    <w:rsid w:val="002D4E53"/>
    <w:rsid w:val="002D51D8"/>
    <w:rsid w:val="002D540D"/>
    <w:rsid w:val="002D5BFC"/>
    <w:rsid w:val="002D63BA"/>
    <w:rsid w:val="002D6DF0"/>
    <w:rsid w:val="002D76B8"/>
    <w:rsid w:val="002D7855"/>
    <w:rsid w:val="002D7B3E"/>
    <w:rsid w:val="002E16F6"/>
    <w:rsid w:val="002E1C88"/>
    <w:rsid w:val="002E1FE0"/>
    <w:rsid w:val="002E3051"/>
    <w:rsid w:val="002E44BE"/>
    <w:rsid w:val="002E5073"/>
    <w:rsid w:val="002E57EC"/>
    <w:rsid w:val="002E6427"/>
    <w:rsid w:val="002E74C3"/>
    <w:rsid w:val="002E7EA9"/>
    <w:rsid w:val="002E7FE8"/>
    <w:rsid w:val="002F013B"/>
    <w:rsid w:val="002F07C6"/>
    <w:rsid w:val="002F0C97"/>
    <w:rsid w:val="002F1E4E"/>
    <w:rsid w:val="002F2332"/>
    <w:rsid w:val="002F2FBF"/>
    <w:rsid w:val="002F3DA8"/>
    <w:rsid w:val="002F427A"/>
    <w:rsid w:val="002F4A98"/>
    <w:rsid w:val="002F7FB9"/>
    <w:rsid w:val="00301317"/>
    <w:rsid w:val="003023BC"/>
    <w:rsid w:val="00302B8B"/>
    <w:rsid w:val="00302C89"/>
    <w:rsid w:val="003031D9"/>
    <w:rsid w:val="003050AD"/>
    <w:rsid w:val="003054E1"/>
    <w:rsid w:val="00307246"/>
    <w:rsid w:val="00307B98"/>
    <w:rsid w:val="00310F6E"/>
    <w:rsid w:val="00312DAF"/>
    <w:rsid w:val="00313319"/>
    <w:rsid w:val="00313581"/>
    <w:rsid w:val="00314786"/>
    <w:rsid w:val="00315321"/>
    <w:rsid w:val="003157EF"/>
    <w:rsid w:val="00316310"/>
    <w:rsid w:val="003169B4"/>
    <w:rsid w:val="00316FA9"/>
    <w:rsid w:val="00316FE7"/>
    <w:rsid w:val="00317959"/>
    <w:rsid w:val="00320913"/>
    <w:rsid w:val="0032126D"/>
    <w:rsid w:val="00321332"/>
    <w:rsid w:val="003217A9"/>
    <w:rsid w:val="00323B1A"/>
    <w:rsid w:val="00324010"/>
    <w:rsid w:val="00326DAD"/>
    <w:rsid w:val="0032747C"/>
    <w:rsid w:val="003276C5"/>
    <w:rsid w:val="00327788"/>
    <w:rsid w:val="0033007A"/>
    <w:rsid w:val="00330690"/>
    <w:rsid w:val="00330B19"/>
    <w:rsid w:val="00330BE1"/>
    <w:rsid w:val="0033100E"/>
    <w:rsid w:val="00331BB0"/>
    <w:rsid w:val="00332029"/>
    <w:rsid w:val="00333B95"/>
    <w:rsid w:val="00335D26"/>
    <w:rsid w:val="00336DE0"/>
    <w:rsid w:val="00340FF4"/>
    <w:rsid w:val="003427B7"/>
    <w:rsid w:val="00342E3A"/>
    <w:rsid w:val="0034304B"/>
    <w:rsid w:val="003439BE"/>
    <w:rsid w:val="003450D8"/>
    <w:rsid w:val="00346435"/>
    <w:rsid w:val="00351027"/>
    <w:rsid w:val="00351BCB"/>
    <w:rsid w:val="003527C4"/>
    <w:rsid w:val="00354337"/>
    <w:rsid w:val="00354690"/>
    <w:rsid w:val="003546C3"/>
    <w:rsid w:val="00354889"/>
    <w:rsid w:val="00355B2E"/>
    <w:rsid w:val="003563BD"/>
    <w:rsid w:val="00356603"/>
    <w:rsid w:val="00357680"/>
    <w:rsid w:val="00357C8E"/>
    <w:rsid w:val="00360684"/>
    <w:rsid w:val="00361266"/>
    <w:rsid w:val="003654AE"/>
    <w:rsid w:val="003672AA"/>
    <w:rsid w:val="00367E06"/>
    <w:rsid w:val="003713E1"/>
    <w:rsid w:val="003732B9"/>
    <w:rsid w:val="00373A63"/>
    <w:rsid w:val="0037434C"/>
    <w:rsid w:val="00375F46"/>
    <w:rsid w:val="00375F78"/>
    <w:rsid w:val="00376003"/>
    <w:rsid w:val="00376807"/>
    <w:rsid w:val="00377A0A"/>
    <w:rsid w:val="00377AF4"/>
    <w:rsid w:val="00377E26"/>
    <w:rsid w:val="00380A80"/>
    <w:rsid w:val="00380B21"/>
    <w:rsid w:val="00380D42"/>
    <w:rsid w:val="0038233A"/>
    <w:rsid w:val="0038311C"/>
    <w:rsid w:val="00383DE1"/>
    <w:rsid w:val="0038513F"/>
    <w:rsid w:val="003858EC"/>
    <w:rsid w:val="00387209"/>
    <w:rsid w:val="0038798D"/>
    <w:rsid w:val="00387C1C"/>
    <w:rsid w:val="00390099"/>
    <w:rsid w:val="00390821"/>
    <w:rsid w:val="0039122F"/>
    <w:rsid w:val="00391C73"/>
    <w:rsid w:val="00391E51"/>
    <w:rsid w:val="00392334"/>
    <w:rsid w:val="00392847"/>
    <w:rsid w:val="00392A1E"/>
    <w:rsid w:val="00393C21"/>
    <w:rsid w:val="00393E4C"/>
    <w:rsid w:val="00393ECB"/>
    <w:rsid w:val="0039429B"/>
    <w:rsid w:val="0039439A"/>
    <w:rsid w:val="00394E01"/>
    <w:rsid w:val="00395866"/>
    <w:rsid w:val="003959E4"/>
    <w:rsid w:val="003961FF"/>
    <w:rsid w:val="00397864"/>
    <w:rsid w:val="00397FF6"/>
    <w:rsid w:val="003A0497"/>
    <w:rsid w:val="003A0892"/>
    <w:rsid w:val="003A20A4"/>
    <w:rsid w:val="003A274C"/>
    <w:rsid w:val="003A3142"/>
    <w:rsid w:val="003A4523"/>
    <w:rsid w:val="003A47A0"/>
    <w:rsid w:val="003A493A"/>
    <w:rsid w:val="003A5C9B"/>
    <w:rsid w:val="003A75C8"/>
    <w:rsid w:val="003A781D"/>
    <w:rsid w:val="003A7F63"/>
    <w:rsid w:val="003B16E6"/>
    <w:rsid w:val="003B1FD7"/>
    <w:rsid w:val="003B25CA"/>
    <w:rsid w:val="003B2C83"/>
    <w:rsid w:val="003B40FF"/>
    <w:rsid w:val="003B41F6"/>
    <w:rsid w:val="003B48D6"/>
    <w:rsid w:val="003B4DFB"/>
    <w:rsid w:val="003B565B"/>
    <w:rsid w:val="003B5F38"/>
    <w:rsid w:val="003B60AA"/>
    <w:rsid w:val="003B679E"/>
    <w:rsid w:val="003B7051"/>
    <w:rsid w:val="003B7939"/>
    <w:rsid w:val="003B7948"/>
    <w:rsid w:val="003B7E3D"/>
    <w:rsid w:val="003C0AA1"/>
    <w:rsid w:val="003C158C"/>
    <w:rsid w:val="003C197C"/>
    <w:rsid w:val="003C1A94"/>
    <w:rsid w:val="003C1BF9"/>
    <w:rsid w:val="003C267C"/>
    <w:rsid w:val="003C2812"/>
    <w:rsid w:val="003C325D"/>
    <w:rsid w:val="003C35CA"/>
    <w:rsid w:val="003C40C9"/>
    <w:rsid w:val="003C4A1C"/>
    <w:rsid w:val="003C56E5"/>
    <w:rsid w:val="003C6218"/>
    <w:rsid w:val="003C63D5"/>
    <w:rsid w:val="003C6E78"/>
    <w:rsid w:val="003D0420"/>
    <w:rsid w:val="003D08FA"/>
    <w:rsid w:val="003D0D60"/>
    <w:rsid w:val="003D1269"/>
    <w:rsid w:val="003D1683"/>
    <w:rsid w:val="003D20D7"/>
    <w:rsid w:val="003D2149"/>
    <w:rsid w:val="003D2A45"/>
    <w:rsid w:val="003D35E0"/>
    <w:rsid w:val="003D7318"/>
    <w:rsid w:val="003D79BB"/>
    <w:rsid w:val="003D7B6A"/>
    <w:rsid w:val="003E046B"/>
    <w:rsid w:val="003E17D4"/>
    <w:rsid w:val="003E1E69"/>
    <w:rsid w:val="003E357B"/>
    <w:rsid w:val="003E3A46"/>
    <w:rsid w:val="003E4148"/>
    <w:rsid w:val="003E4F6C"/>
    <w:rsid w:val="003E59F4"/>
    <w:rsid w:val="003E663C"/>
    <w:rsid w:val="003E78B3"/>
    <w:rsid w:val="003F03F1"/>
    <w:rsid w:val="003F1776"/>
    <w:rsid w:val="003F29AB"/>
    <w:rsid w:val="003F2CEB"/>
    <w:rsid w:val="003F4FCF"/>
    <w:rsid w:val="003F5527"/>
    <w:rsid w:val="003F5B48"/>
    <w:rsid w:val="003F5C69"/>
    <w:rsid w:val="003F6030"/>
    <w:rsid w:val="003F6553"/>
    <w:rsid w:val="003F6F9F"/>
    <w:rsid w:val="003F7067"/>
    <w:rsid w:val="003F72F3"/>
    <w:rsid w:val="003F7521"/>
    <w:rsid w:val="003F79C9"/>
    <w:rsid w:val="0040027D"/>
    <w:rsid w:val="00400F02"/>
    <w:rsid w:val="00400FB0"/>
    <w:rsid w:val="0040196B"/>
    <w:rsid w:val="00401973"/>
    <w:rsid w:val="0040486A"/>
    <w:rsid w:val="00405248"/>
    <w:rsid w:val="00405837"/>
    <w:rsid w:val="00405A62"/>
    <w:rsid w:val="004065A6"/>
    <w:rsid w:val="00410C89"/>
    <w:rsid w:val="00410DD3"/>
    <w:rsid w:val="00410FBE"/>
    <w:rsid w:val="0041420E"/>
    <w:rsid w:val="004148CF"/>
    <w:rsid w:val="00415A8A"/>
    <w:rsid w:val="00415A92"/>
    <w:rsid w:val="0041617B"/>
    <w:rsid w:val="0041743D"/>
    <w:rsid w:val="00417B7A"/>
    <w:rsid w:val="00417F60"/>
    <w:rsid w:val="004201A6"/>
    <w:rsid w:val="00420286"/>
    <w:rsid w:val="00420B0A"/>
    <w:rsid w:val="004214B9"/>
    <w:rsid w:val="00421611"/>
    <w:rsid w:val="0042316B"/>
    <w:rsid w:val="00423349"/>
    <w:rsid w:val="00423CBA"/>
    <w:rsid w:val="00423D0A"/>
    <w:rsid w:val="00424692"/>
    <w:rsid w:val="00424932"/>
    <w:rsid w:val="00424C70"/>
    <w:rsid w:val="00427660"/>
    <w:rsid w:val="004322F9"/>
    <w:rsid w:val="00435D2C"/>
    <w:rsid w:val="00436FE2"/>
    <w:rsid w:val="00437A54"/>
    <w:rsid w:val="00440628"/>
    <w:rsid w:val="00442829"/>
    <w:rsid w:val="00443787"/>
    <w:rsid w:val="004442E7"/>
    <w:rsid w:val="004443B3"/>
    <w:rsid w:val="004450A1"/>
    <w:rsid w:val="00445E6A"/>
    <w:rsid w:val="00447777"/>
    <w:rsid w:val="00452075"/>
    <w:rsid w:val="0045246B"/>
    <w:rsid w:val="00452C58"/>
    <w:rsid w:val="00453161"/>
    <w:rsid w:val="004535CE"/>
    <w:rsid w:val="00453A4C"/>
    <w:rsid w:val="004548AE"/>
    <w:rsid w:val="00454A21"/>
    <w:rsid w:val="00454BA5"/>
    <w:rsid w:val="00454DF3"/>
    <w:rsid w:val="00454EC7"/>
    <w:rsid w:val="00455469"/>
    <w:rsid w:val="004555C5"/>
    <w:rsid w:val="0045639A"/>
    <w:rsid w:val="00460992"/>
    <w:rsid w:val="00460FD0"/>
    <w:rsid w:val="00461042"/>
    <w:rsid w:val="00461486"/>
    <w:rsid w:val="00461BA0"/>
    <w:rsid w:val="00461DDD"/>
    <w:rsid w:val="00462695"/>
    <w:rsid w:val="00462847"/>
    <w:rsid w:val="00463AD2"/>
    <w:rsid w:val="0046476D"/>
    <w:rsid w:val="00464F22"/>
    <w:rsid w:val="0046591A"/>
    <w:rsid w:val="00466123"/>
    <w:rsid w:val="00470188"/>
    <w:rsid w:val="004717FA"/>
    <w:rsid w:val="00471960"/>
    <w:rsid w:val="004719F7"/>
    <w:rsid w:val="0047299F"/>
    <w:rsid w:val="00472AFF"/>
    <w:rsid w:val="0047382D"/>
    <w:rsid w:val="00473938"/>
    <w:rsid w:val="00475279"/>
    <w:rsid w:val="00475C53"/>
    <w:rsid w:val="00476A73"/>
    <w:rsid w:val="004771C6"/>
    <w:rsid w:val="00477515"/>
    <w:rsid w:val="00477C9D"/>
    <w:rsid w:val="00480169"/>
    <w:rsid w:val="004806C5"/>
    <w:rsid w:val="00480EA7"/>
    <w:rsid w:val="00481491"/>
    <w:rsid w:val="0048166D"/>
    <w:rsid w:val="0048182A"/>
    <w:rsid w:val="00482186"/>
    <w:rsid w:val="00482D98"/>
    <w:rsid w:val="00483E29"/>
    <w:rsid w:val="00484037"/>
    <w:rsid w:val="004843BC"/>
    <w:rsid w:val="00484750"/>
    <w:rsid w:val="00486289"/>
    <w:rsid w:val="00486973"/>
    <w:rsid w:val="00487407"/>
    <w:rsid w:val="004875E0"/>
    <w:rsid w:val="004904E2"/>
    <w:rsid w:val="00492115"/>
    <w:rsid w:val="0049380C"/>
    <w:rsid w:val="00493832"/>
    <w:rsid w:val="0049436B"/>
    <w:rsid w:val="0049636D"/>
    <w:rsid w:val="004A003B"/>
    <w:rsid w:val="004A01DB"/>
    <w:rsid w:val="004A0A0D"/>
    <w:rsid w:val="004A16B3"/>
    <w:rsid w:val="004A18D2"/>
    <w:rsid w:val="004A1AAA"/>
    <w:rsid w:val="004A34CE"/>
    <w:rsid w:val="004A5863"/>
    <w:rsid w:val="004A59BC"/>
    <w:rsid w:val="004A5D04"/>
    <w:rsid w:val="004A71B5"/>
    <w:rsid w:val="004A74A3"/>
    <w:rsid w:val="004A795C"/>
    <w:rsid w:val="004A7A5B"/>
    <w:rsid w:val="004B06C0"/>
    <w:rsid w:val="004B08C7"/>
    <w:rsid w:val="004B0B9F"/>
    <w:rsid w:val="004B1423"/>
    <w:rsid w:val="004B2E18"/>
    <w:rsid w:val="004B3657"/>
    <w:rsid w:val="004B3CEB"/>
    <w:rsid w:val="004B6336"/>
    <w:rsid w:val="004B645E"/>
    <w:rsid w:val="004B7268"/>
    <w:rsid w:val="004B748A"/>
    <w:rsid w:val="004C03A9"/>
    <w:rsid w:val="004C174D"/>
    <w:rsid w:val="004C2FC5"/>
    <w:rsid w:val="004C42C1"/>
    <w:rsid w:val="004C42F3"/>
    <w:rsid w:val="004C4F9B"/>
    <w:rsid w:val="004C598C"/>
    <w:rsid w:val="004C7A6F"/>
    <w:rsid w:val="004D0491"/>
    <w:rsid w:val="004D07B5"/>
    <w:rsid w:val="004D0C3F"/>
    <w:rsid w:val="004D159B"/>
    <w:rsid w:val="004D266C"/>
    <w:rsid w:val="004D4C21"/>
    <w:rsid w:val="004D4DDD"/>
    <w:rsid w:val="004D51BC"/>
    <w:rsid w:val="004D5868"/>
    <w:rsid w:val="004D64A4"/>
    <w:rsid w:val="004D652B"/>
    <w:rsid w:val="004D663A"/>
    <w:rsid w:val="004D7833"/>
    <w:rsid w:val="004D7965"/>
    <w:rsid w:val="004E1391"/>
    <w:rsid w:val="004E13A3"/>
    <w:rsid w:val="004E3705"/>
    <w:rsid w:val="004E3E46"/>
    <w:rsid w:val="004E5922"/>
    <w:rsid w:val="004E6125"/>
    <w:rsid w:val="004E644A"/>
    <w:rsid w:val="004E6B11"/>
    <w:rsid w:val="004E70AA"/>
    <w:rsid w:val="004F027C"/>
    <w:rsid w:val="004F0733"/>
    <w:rsid w:val="004F0ABF"/>
    <w:rsid w:val="004F1628"/>
    <w:rsid w:val="004F2FCA"/>
    <w:rsid w:val="004F398B"/>
    <w:rsid w:val="004F4BF4"/>
    <w:rsid w:val="004F4E7D"/>
    <w:rsid w:val="004F5B1B"/>
    <w:rsid w:val="004F6024"/>
    <w:rsid w:val="004F7183"/>
    <w:rsid w:val="004F7EB2"/>
    <w:rsid w:val="00500462"/>
    <w:rsid w:val="00500AA3"/>
    <w:rsid w:val="00501ECD"/>
    <w:rsid w:val="00503479"/>
    <w:rsid w:val="00503C45"/>
    <w:rsid w:val="00503EC5"/>
    <w:rsid w:val="005046F6"/>
    <w:rsid w:val="00504B61"/>
    <w:rsid w:val="00506A7C"/>
    <w:rsid w:val="005074A2"/>
    <w:rsid w:val="005078D7"/>
    <w:rsid w:val="00507E30"/>
    <w:rsid w:val="00507ED9"/>
    <w:rsid w:val="0051018A"/>
    <w:rsid w:val="005122C0"/>
    <w:rsid w:val="005126FA"/>
    <w:rsid w:val="005127E5"/>
    <w:rsid w:val="00512F35"/>
    <w:rsid w:val="0051650A"/>
    <w:rsid w:val="00516648"/>
    <w:rsid w:val="00516AAB"/>
    <w:rsid w:val="00517184"/>
    <w:rsid w:val="005171EA"/>
    <w:rsid w:val="00517FCD"/>
    <w:rsid w:val="00517FEA"/>
    <w:rsid w:val="00520175"/>
    <w:rsid w:val="00520528"/>
    <w:rsid w:val="00520DD1"/>
    <w:rsid w:val="00520F34"/>
    <w:rsid w:val="005225A5"/>
    <w:rsid w:val="005226AD"/>
    <w:rsid w:val="00522790"/>
    <w:rsid w:val="0052480A"/>
    <w:rsid w:val="00524CE0"/>
    <w:rsid w:val="005278CF"/>
    <w:rsid w:val="005319C8"/>
    <w:rsid w:val="00531AC4"/>
    <w:rsid w:val="005331F8"/>
    <w:rsid w:val="00533A43"/>
    <w:rsid w:val="00534466"/>
    <w:rsid w:val="0053528E"/>
    <w:rsid w:val="00535FB7"/>
    <w:rsid w:val="00536404"/>
    <w:rsid w:val="00536B49"/>
    <w:rsid w:val="00537EFE"/>
    <w:rsid w:val="00542A34"/>
    <w:rsid w:val="00543269"/>
    <w:rsid w:val="005438CF"/>
    <w:rsid w:val="005439D5"/>
    <w:rsid w:val="00543D3C"/>
    <w:rsid w:val="00544770"/>
    <w:rsid w:val="00544F7D"/>
    <w:rsid w:val="00544FD9"/>
    <w:rsid w:val="005455E0"/>
    <w:rsid w:val="00545B77"/>
    <w:rsid w:val="00546902"/>
    <w:rsid w:val="00546E7A"/>
    <w:rsid w:val="0054703A"/>
    <w:rsid w:val="00547A5D"/>
    <w:rsid w:val="00551909"/>
    <w:rsid w:val="00553A0F"/>
    <w:rsid w:val="005548E1"/>
    <w:rsid w:val="00554907"/>
    <w:rsid w:val="005550FD"/>
    <w:rsid w:val="005552CA"/>
    <w:rsid w:val="0055531F"/>
    <w:rsid w:val="005553C6"/>
    <w:rsid w:val="005557E5"/>
    <w:rsid w:val="00555866"/>
    <w:rsid w:val="00556FC2"/>
    <w:rsid w:val="005571DC"/>
    <w:rsid w:val="00560ADD"/>
    <w:rsid w:val="0056151F"/>
    <w:rsid w:val="005622EB"/>
    <w:rsid w:val="0056258E"/>
    <w:rsid w:val="00563302"/>
    <w:rsid w:val="005643A9"/>
    <w:rsid w:val="00564D59"/>
    <w:rsid w:val="00566454"/>
    <w:rsid w:val="00567246"/>
    <w:rsid w:val="00570AD7"/>
    <w:rsid w:val="00570C84"/>
    <w:rsid w:val="00571251"/>
    <w:rsid w:val="005712EB"/>
    <w:rsid w:val="0057186F"/>
    <w:rsid w:val="0057280A"/>
    <w:rsid w:val="005738A5"/>
    <w:rsid w:val="0057436D"/>
    <w:rsid w:val="00574392"/>
    <w:rsid w:val="00574AE8"/>
    <w:rsid w:val="005752B0"/>
    <w:rsid w:val="0057597F"/>
    <w:rsid w:val="00575C53"/>
    <w:rsid w:val="00576CAE"/>
    <w:rsid w:val="00577DAD"/>
    <w:rsid w:val="00580155"/>
    <w:rsid w:val="00580CAC"/>
    <w:rsid w:val="0058284B"/>
    <w:rsid w:val="005830BE"/>
    <w:rsid w:val="005847CA"/>
    <w:rsid w:val="0058591D"/>
    <w:rsid w:val="00585E2E"/>
    <w:rsid w:val="00586AB4"/>
    <w:rsid w:val="00586BB9"/>
    <w:rsid w:val="00586E2A"/>
    <w:rsid w:val="0059076A"/>
    <w:rsid w:val="00591223"/>
    <w:rsid w:val="00591317"/>
    <w:rsid w:val="00591A93"/>
    <w:rsid w:val="00592384"/>
    <w:rsid w:val="00592D1C"/>
    <w:rsid w:val="005936FA"/>
    <w:rsid w:val="00594730"/>
    <w:rsid w:val="00595A37"/>
    <w:rsid w:val="00595F02"/>
    <w:rsid w:val="00596328"/>
    <w:rsid w:val="005964D4"/>
    <w:rsid w:val="00597354"/>
    <w:rsid w:val="00597C5B"/>
    <w:rsid w:val="005A339E"/>
    <w:rsid w:val="005A3743"/>
    <w:rsid w:val="005A3DBF"/>
    <w:rsid w:val="005A43E5"/>
    <w:rsid w:val="005A6759"/>
    <w:rsid w:val="005A6969"/>
    <w:rsid w:val="005A6B4C"/>
    <w:rsid w:val="005A6C69"/>
    <w:rsid w:val="005B140F"/>
    <w:rsid w:val="005B1443"/>
    <w:rsid w:val="005B4B66"/>
    <w:rsid w:val="005B5577"/>
    <w:rsid w:val="005B6AE3"/>
    <w:rsid w:val="005B74C5"/>
    <w:rsid w:val="005C10D4"/>
    <w:rsid w:val="005C2181"/>
    <w:rsid w:val="005C36DE"/>
    <w:rsid w:val="005C3E9E"/>
    <w:rsid w:val="005C4D61"/>
    <w:rsid w:val="005C50DF"/>
    <w:rsid w:val="005C5777"/>
    <w:rsid w:val="005C5DC4"/>
    <w:rsid w:val="005C71BF"/>
    <w:rsid w:val="005D01CE"/>
    <w:rsid w:val="005D0322"/>
    <w:rsid w:val="005D182D"/>
    <w:rsid w:val="005D1923"/>
    <w:rsid w:val="005D4046"/>
    <w:rsid w:val="005D4A6D"/>
    <w:rsid w:val="005D4E56"/>
    <w:rsid w:val="005D5850"/>
    <w:rsid w:val="005D5D61"/>
    <w:rsid w:val="005D655D"/>
    <w:rsid w:val="005D6E38"/>
    <w:rsid w:val="005D77A0"/>
    <w:rsid w:val="005D7A7C"/>
    <w:rsid w:val="005E0138"/>
    <w:rsid w:val="005E19B6"/>
    <w:rsid w:val="005E4FFA"/>
    <w:rsid w:val="005E5031"/>
    <w:rsid w:val="005E5CD4"/>
    <w:rsid w:val="005E604A"/>
    <w:rsid w:val="005E65DD"/>
    <w:rsid w:val="005E7829"/>
    <w:rsid w:val="005F122F"/>
    <w:rsid w:val="005F248C"/>
    <w:rsid w:val="005F360E"/>
    <w:rsid w:val="005F360F"/>
    <w:rsid w:val="005F49DA"/>
    <w:rsid w:val="005F4DC5"/>
    <w:rsid w:val="005F60B7"/>
    <w:rsid w:val="005F7E60"/>
    <w:rsid w:val="00600871"/>
    <w:rsid w:val="00601A15"/>
    <w:rsid w:val="00601B5C"/>
    <w:rsid w:val="006023EE"/>
    <w:rsid w:val="006035AF"/>
    <w:rsid w:val="00603CD6"/>
    <w:rsid w:val="00604BFB"/>
    <w:rsid w:val="0060552F"/>
    <w:rsid w:val="0060631A"/>
    <w:rsid w:val="006063D0"/>
    <w:rsid w:val="00606874"/>
    <w:rsid w:val="00607106"/>
    <w:rsid w:val="00607B1D"/>
    <w:rsid w:val="00610B18"/>
    <w:rsid w:val="00611B10"/>
    <w:rsid w:val="00613122"/>
    <w:rsid w:val="006145A4"/>
    <w:rsid w:val="00614E19"/>
    <w:rsid w:val="00615526"/>
    <w:rsid w:val="00617378"/>
    <w:rsid w:val="006175D4"/>
    <w:rsid w:val="006220F5"/>
    <w:rsid w:val="0062226B"/>
    <w:rsid w:val="006223EC"/>
    <w:rsid w:val="00622A24"/>
    <w:rsid w:val="006237B5"/>
    <w:rsid w:val="006242D5"/>
    <w:rsid w:val="00624811"/>
    <w:rsid w:val="00624D36"/>
    <w:rsid w:val="00624E21"/>
    <w:rsid w:val="00625EF0"/>
    <w:rsid w:val="006262F2"/>
    <w:rsid w:val="00626746"/>
    <w:rsid w:val="00627631"/>
    <w:rsid w:val="006278BF"/>
    <w:rsid w:val="00627941"/>
    <w:rsid w:val="00627EBA"/>
    <w:rsid w:val="00630867"/>
    <w:rsid w:val="0063107B"/>
    <w:rsid w:val="00632194"/>
    <w:rsid w:val="006322AA"/>
    <w:rsid w:val="00632E67"/>
    <w:rsid w:val="00633635"/>
    <w:rsid w:val="00635E83"/>
    <w:rsid w:val="00635FB2"/>
    <w:rsid w:val="00636809"/>
    <w:rsid w:val="00636E56"/>
    <w:rsid w:val="00636FB6"/>
    <w:rsid w:val="006374F8"/>
    <w:rsid w:val="00637EAC"/>
    <w:rsid w:val="00641D6A"/>
    <w:rsid w:val="00641DA7"/>
    <w:rsid w:val="00643496"/>
    <w:rsid w:val="0064360C"/>
    <w:rsid w:val="00643C44"/>
    <w:rsid w:val="00643C62"/>
    <w:rsid w:val="00644711"/>
    <w:rsid w:val="00644731"/>
    <w:rsid w:val="0064474C"/>
    <w:rsid w:val="00645101"/>
    <w:rsid w:val="00645BD0"/>
    <w:rsid w:val="00646370"/>
    <w:rsid w:val="006464C3"/>
    <w:rsid w:val="00646FB4"/>
    <w:rsid w:val="00647916"/>
    <w:rsid w:val="00647AC8"/>
    <w:rsid w:val="006508D0"/>
    <w:rsid w:val="006540D9"/>
    <w:rsid w:val="0065431C"/>
    <w:rsid w:val="0065479F"/>
    <w:rsid w:val="00656100"/>
    <w:rsid w:val="006561CA"/>
    <w:rsid w:val="0065743E"/>
    <w:rsid w:val="00660038"/>
    <w:rsid w:val="00660E8F"/>
    <w:rsid w:val="0066112C"/>
    <w:rsid w:val="00662DFF"/>
    <w:rsid w:val="00662EA8"/>
    <w:rsid w:val="0066422B"/>
    <w:rsid w:val="006663D3"/>
    <w:rsid w:val="00666887"/>
    <w:rsid w:val="00666DCF"/>
    <w:rsid w:val="00667330"/>
    <w:rsid w:val="006676EC"/>
    <w:rsid w:val="0067020B"/>
    <w:rsid w:val="0067029E"/>
    <w:rsid w:val="0067049E"/>
    <w:rsid w:val="006705BF"/>
    <w:rsid w:val="00670753"/>
    <w:rsid w:val="00670944"/>
    <w:rsid w:val="00670A49"/>
    <w:rsid w:val="00671453"/>
    <w:rsid w:val="006719C5"/>
    <w:rsid w:val="00671AE8"/>
    <w:rsid w:val="006720E8"/>
    <w:rsid w:val="00672DEF"/>
    <w:rsid w:val="00673AD1"/>
    <w:rsid w:val="00674441"/>
    <w:rsid w:val="00676398"/>
    <w:rsid w:val="006769B3"/>
    <w:rsid w:val="00676A75"/>
    <w:rsid w:val="0067736B"/>
    <w:rsid w:val="0067745F"/>
    <w:rsid w:val="00681607"/>
    <w:rsid w:val="00683143"/>
    <w:rsid w:val="00683693"/>
    <w:rsid w:val="00684BFB"/>
    <w:rsid w:val="00687A50"/>
    <w:rsid w:val="0069300C"/>
    <w:rsid w:val="00693781"/>
    <w:rsid w:val="00693E54"/>
    <w:rsid w:val="00694196"/>
    <w:rsid w:val="006951BF"/>
    <w:rsid w:val="00696AA1"/>
    <w:rsid w:val="00696DE2"/>
    <w:rsid w:val="0069780F"/>
    <w:rsid w:val="00697AA8"/>
    <w:rsid w:val="00697D26"/>
    <w:rsid w:val="00697DA8"/>
    <w:rsid w:val="006A0103"/>
    <w:rsid w:val="006A05A8"/>
    <w:rsid w:val="006A1272"/>
    <w:rsid w:val="006A1A8C"/>
    <w:rsid w:val="006A2A59"/>
    <w:rsid w:val="006A2D7F"/>
    <w:rsid w:val="006A385D"/>
    <w:rsid w:val="006A4C43"/>
    <w:rsid w:val="006A68EC"/>
    <w:rsid w:val="006A69EA"/>
    <w:rsid w:val="006A6D13"/>
    <w:rsid w:val="006A756C"/>
    <w:rsid w:val="006B10DD"/>
    <w:rsid w:val="006B1849"/>
    <w:rsid w:val="006B212F"/>
    <w:rsid w:val="006B2353"/>
    <w:rsid w:val="006B298F"/>
    <w:rsid w:val="006B324D"/>
    <w:rsid w:val="006B325C"/>
    <w:rsid w:val="006B32DA"/>
    <w:rsid w:val="006B3911"/>
    <w:rsid w:val="006B3EEC"/>
    <w:rsid w:val="006B525D"/>
    <w:rsid w:val="006B63E0"/>
    <w:rsid w:val="006B730D"/>
    <w:rsid w:val="006B7947"/>
    <w:rsid w:val="006C09D5"/>
    <w:rsid w:val="006C0F67"/>
    <w:rsid w:val="006C23A8"/>
    <w:rsid w:val="006C2796"/>
    <w:rsid w:val="006C2A2C"/>
    <w:rsid w:val="006C2B78"/>
    <w:rsid w:val="006C4277"/>
    <w:rsid w:val="006C4849"/>
    <w:rsid w:val="006C4C80"/>
    <w:rsid w:val="006C4EAF"/>
    <w:rsid w:val="006C53B4"/>
    <w:rsid w:val="006C7145"/>
    <w:rsid w:val="006D01AD"/>
    <w:rsid w:val="006D0A70"/>
    <w:rsid w:val="006D3E27"/>
    <w:rsid w:val="006D41D6"/>
    <w:rsid w:val="006D568C"/>
    <w:rsid w:val="006D5758"/>
    <w:rsid w:val="006D654D"/>
    <w:rsid w:val="006D6C6D"/>
    <w:rsid w:val="006D77C8"/>
    <w:rsid w:val="006D7963"/>
    <w:rsid w:val="006D7F01"/>
    <w:rsid w:val="006E0B2E"/>
    <w:rsid w:val="006E0E52"/>
    <w:rsid w:val="006E1377"/>
    <w:rsid w:val="006E18D0"/>
    <w:rsid w:val="006E1C7F"/>
    <w:rsid w:val="006E2858"/>
    <w:rsid w:val="006E2C70"/>
    <w:rsid w:val="006E318E"/>
    <w:rsid w:val="006E3F2F"/>
    <w:rsid w:val="006E4828"/>
    <w:rsid w:val="006E6121"/>
    <w:rsid w:val="006E62EE"/>
    <w:rsid w:val="006E7985"/>
    <w:rsid w:val="006F0898"/>
    <w:rsid w:val="006F09A3"/>
    <w:rsid w:val="006F185F"/>
    <w:rsid w:val="006F1C21"/>
    <w:rsid w:val="006F36AE"/>
    <w:rsid w:val="006F395E"/>
    <w:rsid w:val="006F3A3C"/>
    <w:rsid w:val="006F47D3"/>
    <w:rsid w:val="006F5462"/>
    <w:rsid w:val="006F54BC"/>
    <w:rsid w:val="006F5668"/>
    <w:rsid w:val="006F6320"/>
    <w:rsid w:val="006F65F4"/>
    <w:rsid w:val="006F7368"/>
    <w:rsid w:val="006F7651"/>
    <w:rsid w:val="006F7E29"/>
    <w:rsid w:val="00700163"/>
    <w:rsid w:val="0070029A"/>
    <w:rsid w:val="007003E9"/>
    <w:rsid w:val="0070151C"/>
    <w:rsid w:val="00702984"/>
    <w:rsid w:val="007031E9"/>
    <w:rsid w:val="00703967"/>
    <w:rsid w:val="00703AC3"/>
    <w:rsid w:val="00703BDC"/>
    <w:rsid w:val="00703C0C"/>
    <w:rsid w:val="00703DB3"/>
    <w:rsid w:val="00704083"/>
    <w:rsid w:val="007043A1"/>
    <w:rsid w:val="00704525"/>
    <w:rsid w:val="00704CCE"/>
    <w:rsid w:val="00705B03"/>
    <w:rsid w:val="0070640E"/>
    <w:rsid w:val="0070655A"/>
    <w:rsid w:val="0070688D"/>
    <w:rsid w:val="0070705C"/>
    <w:rsid w:val="00707C5A"/>
    <w:rsid w:val="0071046F"/>
    <w:rsid w:val="00710B69"/>
    <w:rsid w:val="00710F59"/>
    <w:rsid w:val="00711222"/>
    <w:rsid w:val="007117DD"/>
    <w:rsid w:val="007132D6"/>
    <w:rsid w:val="0071493C"/>
    <w:rsid w:val="007153C9"/>
    <w:rsid w:val="00715774"/>
    <w:rsid w:val="007161D6"/>
    <w:rsid w:val="00717E83"/>
    <w:rsid w:val="00721231"/>
    <w:rsid w:val="007219FD"/>
    <w:rsid w:val="00722769"/>
    <w:rsid w:val="0072364F"/>
    <w:rsid w:val="00724573"/>
    <w:rsid w:val="00726DD4"/>
    <w:rsid w:val="00727930"/>
    <w:rsid w:val="00727997"/>
    <w:rsid w:val="00727A28"/>
    <w:rsid w:val="00730869"/>
    <w:rsid w:val="007319A3"/>
    <w:rsid w:val="007320C2"/>
    <w:rsid w:val="00733110"/>
    <w:rsid w:val="00733B37"/>
    <w:rsid w:val="00733BDB"/>
    <w:rsid w:val="00734421"/>
    <w:rsid w:val="00734559"/>
    <w:rsid w:val="00734B79"/>
    <w:rsid w:val="00734EDD"/>
    <w:rsid w:val="0073589A"/>
    <w:rsid w:val="00736DE7"/>
    <w:rsid w:val="00737342"/>
    <w:rsid w:val="007403C3"/>
    <w:rsid w:val="00740AB3"/>
    <w:rsid w:val="007416C4"/>
    <w:rsid w:val="0074229F"/>
    <w:rsid w:val="007423CC"/>
    <w:rsid w:val="00744F2C"/>
    <w:rsid w:val="00745276"/>
    <w:rsid w:val="00745C4C"/>
    <w:rsid w:val="0074606F"/>
    <w:rsid w:val="0075024D"/>
    <w:rsid w:val="00750FB2"/>
    <w:rsid w:val="0075164D"/>
    <w:rsid w:val="00751879"/>
    <w:rsid w:val="007520B2"/>
    <w:rsid w:val="00752B64"/>
    <w:rsid w:val="007534DB"/>
    <w:rsid w:val="00753B6B"/>
    <w:rsid w:val="0075491F"/>
    <w:rsid w:val="00756BE0"/>
    <w:rsid w:val="00756D87"/>
    <w:rsid w:val="007575E6"/>
    <w:rsid w:val="00760896"/>
    <w:rsid w:val="00761698"/>
    <w:rsid w:val="00761A0F"/>
    <w:rsid w:val="00761BDC"/>
    <w:rsid w:val="00761F6A"/>
    <w:rsid w:val="00761FF0"/>
    <w:rsid w:val="0076201C"/>
    <w:rsid w:val="00762EBC"/>
    <w:rsid w:val="00762F9C"/>
    <w:rsid w:val="00762FBB"/>
    <w:rsid w:val="007633F2"/>
    <w:rsid w:val="007644BB"/>
    <w:rsid w:val="00764A79"/>
    <w:rsid w:val="0076637B"/>
    <w:rsid w:val="007678D9"/>
    <w:rsid w:val="00767AD9"/>
    <w:rsid w:val="0077004B"/>
    <w:rsid w:val="00771305"/>
    <w:rsid w:val="0077152C"/>
    <w:rsid w:val="00771677"/>
    <w:rsid w:val="00771A4A"/>
    <w:rsid w:val="00772111"/>
    <w:rsid w:val="00772B1F"/>
    <w:rsid w:val="007736E3"/>
    <w:rsid w:val="00773DFE"/>
    <w:rsid w:val="007742EA"/>
    <w:rsid w:val="007748DC"/>
    <w:rsid w:val="00774E76"/>
    <w:rsid w:val="0077516A"/>
    <w:rsid w:val="00775F1A"/>
    <w:rsid w:val="00776696"/>
    <w:rsid w:val="0077674A"/>
    <w:rsid w:val="00776D39"/>
    <w:rsid w:val="0077708D"/>
    <w:rsid w:val="00777256"/>
    <w:rsid w:val="00780DA0"/>
    <w:rsid w:val="007812BE"/>
    <w:rsid w:val="00781763"/>
    <w:rsid w:val="00781A93"/>
    <w:rsid w:val="00783470"/>
    <w:rsid w:val="00783AFE"/>
    <w:rsid w:val="007843E5"/>
    <w:rsid w:val="00785744"/>
    <w:rsid w:val="00785823"/>
    <w:rsid w:val="0078586B"/>
    <w:rsid w:val="00786704"/>
    <w:rsid w:val="007872AA"/>
    <w:rsid w:val="00787960"/>
    <w:rsid w:val="00787C1B"/>
    <w:rsid w:val="00787FB4"/>
    <w:rsid w:val="0079109F"/>
    <w:rsid w:val="007915EF"/>
    <w:rsid w:val="00791A9D"/>
    <w:rsid w:val="00792962"/>
    <w:rsid w:val="007938AE"/>
    <w:rsid w:val="00793984"/>
    <w:rsid w:val="007939C5"/>
    <w:rsid w:val="00793A28"/>
    <w:rsid w:val="0079460A"/>
    <w:rsid w:val="00797E25"/>
    <w:rsid w:val="007A0A15"/>
    <w:rsid w:val="007A1A11"/>
    <w:rsid w:val="007A29B5"/>
    <w:rsid w:val="007A3A88"/>
    <w:rsid w:val="007A44AB"/>
    <w:rsid w:val="007A5AC7"/>
    <w:rsid w:val="007A6A55"/>
    <w:rsid w:val="007A764F"/>
    <w:rsid w:val="007A7F68"/>
    <w:rsid w:val="007B028F"/>
    <w:rsid w:val="007B052E"/>
    <w:rsid w:val="007B0EF5"/>
    <w:rsid w:val="007B2FE5"/>
    <w:rsid w:val="007B34BC"/>
    <w:rsid w:val="007B366A"/>
    <w:rsid w:val="007B44F5"/>
    <w:rsid w:val="007B5269"/>
    <w:rsid w:val="007B5492"/>
    <w:rsid w:val="007B687A"/>
    <w:rsid w:val="007B78F6"/>
    <w:rsid w:val="007C0989"/>
    <w:rsid w:val="007C0BF0"/>
    <w:rsid w:val="007C12ED"/>
    <w:rsid w:val="007C452B"/>
    <w:rsid w:val="007C47A3"/>
    <w:rsid w:val="007C4A7D"/>
    <w:rsid w:val="007C560A"/>
    <w:rsid w:val="007C5D07"/>
    <w:rsid w:val="007C796E"/>
    <w:rsid w:val="007C7F9E"/>
    <w:rsid w:val="007D0020"/>
    <w:rsid w:val="007D01C5"/>
    <w:rsid w:val="007D041E"/>
    <w:rsid w:val="007D1D98"/>
    <w:rsid w:val="007D3294"/>
    <w:rsid w:val="007D39DF"/>
    <w:rsid w:val="007D4508"/>
    <w:rsid w:val="007D50B3"/>
    <w:rsid w:val="007D53D0"/>
    <w:rsid w:val="007D5F38"/>
    <w:rsid w:val="007D70E3"/>
    <w:rsid w:val="007D738C"/>
    <w:rsid w:val="007D7FD5"/>
    <w:rsid w:val="007E013A"/>
    <w:rsid w:val="007E096F"/>
    <w:rsid w:val="007E099B"/>
    <w:rsid w:val="007E0AC0"/>
    <w:rsid w:val="007E1409"/>
    <w:rsid w:val="007E386F"/>
    <w:rsid w:val="007E3B82"/>
    <w:rsid w:val="007E44A0"/>
    <w:rsid w:val="007E4539"/>
    <w:rsid w:val="007E4DE8"/>
    <w:rsid w:val="007E5BF7"/>
    <w:rsid w:val="007E6431"/>
    <w:rsid w:val="007E6847"/>
    <w:rsid w:val="007F00E4"/>
    <w:rsid w:val="007F02BE"/>
    <w:rsid w:val="007F039D"/>
    <w:rsid w:val="007F043F"/>
    <w:rsid w:val="007F058F"/>
    <w:rsid w:val="007F1711"/>
    <w:rsid w:val="007F20CD"/>
    <w:rsid w:val="007F2AC2"/>
    <w:rsid w:val="007F3862"/>
    <w:rsid w:val="007F4042"/>
    <w:rsid w:val="007F4841"/>
    <w:rsid w:val="007F5ED8"/>
    <w:rsid w:val="00800125"/>
    <w:rsid w:val="00800FDD"/>
    <w:rsid w:val="00801408"/>
    <w:rsid w:val="008025F8"/>
    <w:rsid w:val="0080261E"/>
    <w:rsid w:val="0080333E"/>
    <w:rsid w:val="00805C44"/>
    <w:rsid w:val="0080670B"/>
    <w:rsid w:val="00807482"/>
    <w:rsid w:val="0081070A"/>
    <w:rsid w:val="008129B9"/>
    <w:rsid w:val="00812FFB"/>
    <w:rsid w:val="00814059"/>
    <w:rsid w:val="008143B4"/>
    <w:rsid w:val="008151B0"/>
    <w:rsid w:val="00815FF5"/>
    <w:rsid w:val="00816691"/>
    <w:rsid w:val="00816774"/>
    <w:rsid w:val="00817856"/>
    <w:rsid w:val="00817C85"/>
    <w:rsid w:val="008205C3"/>
    <w:rsid w:val="008215EE"/>
    <w:rsid w:val="00821FDD"/>
    <w:rsid w:val="008220E6"/>
    <w:rsid w:val="008223DB"/>
    <w:rsid w:val="008225DD"/>
    <w:rsid w:val="008234A7"/>
    <w:rsid w:val="0082363E"/>
    <w:rsid w:val="00823E81"/>
    <w:rsid w:val="00825864"/>
    <w:rsid w:val="00826189"/>
    <w:rsid w:val="008263D2"/>
    <w:rsid w:val="00826CD4"/>
    <w:rsid w:val="00826F72"/>
    <w:rsid w:val="00827165"/>
    <w:rsid w:val="0083004E"/>
    <w:rsid w:val="00830656"/>
    <w:rsid w:val="00830A02"/>
    <w:rsid w:val="00831505"/>
    <w:rsid w:val="00834D3C"/>
    <w:rsid w:val="00835813"/>
    <w:rsid w:val="00836715"/>
    <w:rsid w:val="0083688D"/>
    <w:rsid w:val="00837A02"/>
    <w:rsid w:val="00837CFE"/>
    <w:rsid w:val="00841CC9"/>
    <w:rsid w:val="00842D9D"/>
    <w:rsid w:val="0084359E"/>
    <w:rsid w:val="0084482B"/>
    <w:rsid w:val="008459E3"/>
    <w:rsid w:val="00846E20"/>
    <w:rsid w:val="00847B7B"/>
    <w:rsid w:val="0085061E"/>
    <w:rsid w:val="0085082C"/>
    <w:rsid w:val="00850D87"/>
    <w:rsid w:val="0085145E"/>
    <w:rsid w:val="00851D93"/>
    <w:rsid w:val="00851FA3"/>
    <w:rsid w:val="00852795"/>
    <w:rsid w:val="00852936"/>
    <w:rsid w:val="00852F03"/>
    <w:rsid w:val="008531EA"/>
    <w:rsid w:val="00856362"/>
    <w:rsid w:val="008565D1"/>
    <w:rsid w:val="0085692D"/>
    <w:rsid w:val="0085758B"/>
    <w:rsid w:val="00857922"/>
    <w:rsid w:val="008579D6"/>
    <w:rsid w:val="008605C1"/>
    <w:rsid w:val="00860CAD"/>
    <w:rsid w:val="00862633"/>
    <w:rsid w:val="008651FC"/>
    <w:rsid w:val="008673BE"/>
    <w:rsid w:val="00867D5F"/>
    <w:rsid w:val="00870779"/>
    <w:rsid w:val="00870BEF"/>
    <w:rsid w:val="00871288"/>
    <w:rsid w:val="00871A47"/>
    <w:rsid w:val="00871A50"/>
    <w:rsid w:val="0087388A"/>
    <w:rsid w:val="00874424"/>
    <w:rsid w:val="008753AB"/>
    <w:rsid w:val="0087577C"/>
    <w:rsid w:val="00875862"/>
    <w:rsid w:val="0087637E"/>
    <w:rsid w:val="00876AD3"/>
    <w:rsid w:val="00876CA1"/>
    <w:rsid w:val="00876D50"/>
    <w:rsid w:val="00877968"/>
    <w:rsid w:val="008827EE"/>
    <w:rsid w:val="008828AD"/>
    <w:rsid w:val="00882986"/>
    <w:rsid w:val="00882CA9"/>
    <w:rsid w:val="00882FC1"/>
    <w:rsid w:val="00883506"/>
    <w:rsid w:val="00883A74"/>
    <w:rsid w:val="008871FA"/>
    <w:rsid w:val="00887A68"/>
    <w:rsid w:val="00887C17"/>
    <w:rsid w:val="00887C72"/>
    <w:rsid w:val="00890941"/>
    <w:rsid w:val="00890BD2"/>
    <w:rsid w:val="0089175F"/>
    <w:rsid w:val="008918AE"/>
    <w:rsid w:val="00891E8E"/>
    <w:rsid w:val="00891F2B"/>
    <w:rsid w:val="008924A5"/>
    <w:rsid w:val="00893750"/>
    <w:rsid w:val="00893804"/>
    <w:rsid w:val="00893F2E"/>
    <w:rsid w:val="008945CB"/>
    <w:rsid w:val="00894789"/>
    <w:rsid w:val="008954D7"/>
    <w:rsid w:val="00896236"/>
    <w:rsid w:val="0089720F"/>
    <w:rsid w:val="0089722F"/>
    <w:rsid w:val="008A0840"/>
    <w:rsid w:val="008A1E92"/>
    <w:rsid w:val="008A304F"/>
    <w:rsid w:val="008A3288"/>
    <w:rsid w:val="008A4BE8"/>
    <w:rsid w:val="008A4FFC"/>
    <w:rsid w:val="008A5CB1"/>
    <w:rsid w:val="008A639F"/>
    <w:rsid w:val="008A7558"/>
    <w:rsid w:val="008A7656"/>
    <w:rsid w:val="008B0190"/>
    <w:rsid w:val="008B06BC"/>
    <w:rsid w:val="008B1BC8"/>
    <w:rsid w:val="008B243A"/>
    <w:rsid w:val="008B38A5"/>
    <w:rsid w:val="008B402C"/>
    <w:rsid w:val="008B4549"/>
    <w:rsid w:val="008B4E10"/>
    <w:rsid w:val="008B516D"/>
    <w:rsid w:val="008C0BB6"/>
    <w:rsid w:val="008C0FA9"/>
    <w:rsid w:val="008C1B1E"/>
    <w:rsid w:val="008C43E7"/>
    <w:rsid w:val="008C4C08"/>
    <w:rsid w:val="008C53C4"/>
    <w:rsid w:val="008C55CF"/>
    <w:rsid w:val="008C577C"/>
    <w:rsid w:val="008C5FE0"/>
    <w:rsid w:val="008C641B"/>
    <w:rsid w:val="008C7625"/>
    <w:rsid w:val="008C7967"/>
    <w:rsid w:val="008D08A2"/>
    <w:rsid w:val="008D0AA0"/>
    <w:rsid w:val="008D285A"/>
    <w:rsid w:val="008D2DFC"/>
    <w:rsid w:val="008D36C7"/>
    <w:rsid w:val="008D3822"/>
    <w:rsid w:val="008D532B"/>
    <w:rsid w:val="008D5A16"/>
    <w:rsid w:val="008D6A37"/>
    <w:rsid w:val="008D708E"/>
    <w:rsid w:val="008D74C2"/>
    <w:rsid w:val="008D786C"/>
    <w:rsid w:val="008D7E4B"/>
    <w:rsid w:val="008E3EA4"/>
    <w:rsid w:val="008E4274"/>
    <w:rsid w:val="008E4C07"/>
    <w:rsid w:val="008E4FD8"/>
    <w:rsid w:val="008E5033"/>
    <w:rsid w:val="008E543D"/>
    <w:rsid w:val="008E6819"/>
    <w:rsid w:val="008E73E6"/>
    <w:rsid w:val="008F080A"/>
    <w:rsid w:val="008F0D56"/>
    <w:rsid w:val="008F105D"/>
    <w:rsid w:val="008F1CC1"/>
    <w:rsid w:val="008F22AE"/>
    <w:rsid w:val="008F2F0B"/>
    <w:rsid w:val="008F4458"/>
    <w:rsid w:val="008F5119"/>
    <w:rsid w:val="008F57DA"/>
    <w:rsid w:val="008F581C"/>
    <w:rsid w:val="008F5F69"/>
    <w:rsid w:val="008F7399"/>
    <w:rsid w:val="008F7E07"/>
    <w:rsid w:val="0090390F"/>
    <w:rsid w:val="009039B5"/>
    <w:rsid w:val="00903C8C"/>
    <w:rsid w:val="00904459"/>
    <w:rsid w:val="00904A1A"/>
    <w:rsid w:val="0090584E"/>
    <w:rsid w:val="00906118"/>
    <w:rsid w:val="009062A4"/>
    <w:rsid w:val="009064D3"/>
    <w:rsid w:val="00906E0A"/>
    <w:rsid w:val="00907411"/>
    <w:rsid w:val="00912786"/>
    <w:rsid w:val="00912BC8"/>
    <w:rsid w:val="00913CB1"/>
    <w:rsid w:val="00914365"/>
    <w:rsid w:val="00915363"/>
    <w:rsid w:val="009156E2"/>
    <w:rsid w:val="0091579E"/>
    <w:rsid w:val="00916218"/>
    <w:rsid w:val="00917C8D"/>
    <w:rsid w:val="00922C8C"/>
    <w:rsid w:val="00925286"/>
    <w:rsid w:val="00925384"/>
    <w:rsid w:val="009253D2"/>
    <w:rsid w:val="009256CD"/>
    <w:rsid w:val="00925F01"/>
    <w:rsid w:val="00925FA1"/>
    <w:rsid w:val="00925FC8"/>
    <w:rsid w:val="009263B4"/>
    <w:rsid w:val="00927497"/>
    <w:rsid w:val="00931362"/>
    <w:rsid w:val="0093156B"/>
    <w:rsid w:val="009323B5"/>
    <w:rsid w:val="0093343E"/>
    <w:rsid w:val="00933571"/>
    <w:rsid w:val="009348C6"/>
    <w:rsid w:val="00934D20"/>
    <w:rsid w:val="009352D6"/>
    <w:rsid w:val="00935F96"/>
    <w:rsid w:val="00936D54"/>
    <w:rsid w:val="009378E5"/>
    <w:rsid w:val="009400C9"/>
    <w:rsid w:val="00940224"/>
    <w:rsid w:val="009408F8"/>
    <w:rsid w:val="0094120D"/>
    <w:rsid w:val="009421AB"/>
    <w:rsid w:val="009421F2"/>
    <w:rsid w:val="00942524"/>
    <w:rsid w:val="0094289C"/>
    <w:rsid w:val="00943093"/>
    <w:rsid w:val="00944018"/>
    <w:rsid w:val="0094445C"/>
    <w:rsid w:val="00944878"/>
    <w:rsid w:val="00944EBD"/>
    <w:rsid w:val="009452B2"/>
    <w:rsid w:val="0094671B"/>
    <w:rsid w:val="0094734F"/>
    <w:rsid w:val="00950B71"/>
    <w:rsid w:val="00950BDC"/>
    <w:rsid w:val="0095140D"/>
    <w:rsid w:val="009525B2"/>
    <w:rsid w:val="0095358B"/>
    <w:rsid w:val="00953904"/>
    <w:rsid w:val="00953EB7"/>
    <w:rsid w:val="00953F56"/>
    <w:rsid w:val="0095414F"/>
    <w:rsid w:val="00954911"/>
    <w:rsid w:val="00954BB8"/>
    <w:rsid w:val="00955F57"/>
    <w:rsid w:val="00956027"/>
    <w:rsid w:val="009561DD"/>
    <w:rsid w:val="0095629E"/>
    <w:rsid w:val="00956E06"/>
    <w:rsid w:val="00957A7E"/>
    <w:rsid w:val="00961353"/>
    <w:rsid w:val="00961464"/>
    <w:rsid w:val="00961622"/>
    <w:rsid w:val="00962FA2"/>
    <w:rsid w:val="009632D9"/>
    <w:rsid w:val="00963DFA"/>
    <w:rsid w:val="0096400A"/>
    <w:rsid w:val="00964474"/>
    <w:rsid w:val="00964AE9"/>
    <w:rsid w:val="00964EAA"/>
    <w:rsid w:val="00964FF2"/>
    <w:rsid w:val="009655A1"/>
    <w:rsid w:val="0096739C"/>
    <w:rsid w:val="0096772C"/>
    <w:rsid w:val="00971057"/>
    <w:rsid w:val="009714EB"/>
    <w:rsid w:val="00971E16"/>
    <w:rsid w:val="009729B8"/>
    <w:rsid w:val="00972D3A"/>
    <w:rsid w:val="0097416E"/>
    <w:rsid w:val="009746A6"/>
    <w:rsid w:val="00974CF1"/>
    <w:rsid w:val="009750B0"/>
    <w:rsid w:val="00975EE8"/>
    <w:rsid w:val="009800D8"/>
    <w:rsid w:val="00981A28"/>
    <w:rsid w:val="0098399F"/>
    <w:rsid w:val="00983B06"/>
    <w:rsid w:val="00983C34"/>
    <w:rsid w:val="00983DD3"/>
    <w:rsid w:val="00983EC8"/>
    <w:rsid w:val="00984C4E"/>
    <w:rsid w:val="00984F23"/>
    <w:rsid w:val="00985738"/>
    <w:rsid w:val="00985AA9"/>
    <w:rsid w:val="00985CEC"/>
    <w:rsid w:val="00986D16"/>
    <w:rsid w:val="00987135"/>
    <w:rsid w:val="00990A86"/>
    <w:rsid w:val="00990AA6"/>
    <w:rsid w:val="00990AAA"/>
    <w:rsid w:val="00990E58"/>
    <w:rsid w:val="00992A10"/>
    <w:rsid w:val="00992D5C"/>
    <w:rsid w:val="009934DF"/>
    <w:rsid w:val="00993649"/>
    <w:rsid w:val="0099388B"/>
    <w:rsid w:val="00994546"/>
    <w:rsid w:val="00994BBB"/>
    <w:rsid w:val="00996150"/>
    <w:rsid w:val="00996312"/>
    <w:rsid w:val="00996B4E"/>
    <w:rsid w:val="0099727D"/>
    <w:rsid w:val="009A0257"/>
    <w:rsid w:val="009A0311"/>
    <w:rsid w:val="009A07E5"/>
    <w:rsid w:val="009A0806"/>
    <w:rsid w:val="009A2177"/>
    <w:rsid w:val="009A2FFB"/>
    <w:rsid w:val="009A3E39"/>
    <w:rsid w:val="009A43D4"/>
    <w:rsid w:val="009A4656"/>
    <w:rsid w:val="009A51E5"/>
    <w:rsid w:val="009A552B"/>
    <w:rsid w:val="009A5F5B"/>
    <w:rsid w:val="009A69DD"/>
    <w:rsid w:val="009A6A37"/>
    <w:rsid w:val="009A70CB"/>
    <w:rsid w:val="009A71ED"/>
    <w:rsid w:val="009A7E31"/>
    <w:rsid w:val="009B0342"/>
    <w:rsid w:val="009B12D5"/>
    <w:rsid w:val="009B1881"/>
    <w:rsid w:val="009B198E"/>
    <w:rsid w:val="009B1ED0"/>
    <w:rsid w:val="009B3618"/>
    <w:rsid w:val="009B4656"/>
    <w:rsid w:val="009B4880"/>
    <w:rsid w:val="009B4AE3"/>
    <w:rsid w:val="009B53CE"/>
    <w:rsid w:val="009B5751"/>
    <w:rsid w:val="009B68EB"/>
    <w:rsid w:val="009B7B74"/>
    <w:rsid w:val="009B7E93"/>
    <w:rsid w:val="009B7FBD"/>
    <w:rsid w:val="009C1117"/>
    <w:rsid w:val="009C113E"/>
    <w:rsid w:val="009C25B1"/>
    <w:rsid w:val="009C349E"/>
    <w:rsid w:val="009C3E46"/>
    <w:rsid w:val="009C414B"/>
    <w:rsid w:val="009C5414"/>
    <w:rsid w:val="009C588D"/>
    <w:rsid w:val="009C7962"/>
    <w:rsid w:val="009D0F22"/>
    <w:rsid w:val="009D13B7"/>
    <w:rsid w:val="009D21DC"/>
    <w:rsid w:val="009D5975"/>
    <w:rsid w:val="009D5C61"/>
    <w:rsid w:val="009D6CF5"/>
    <w:rsid w:val="009D7419"/>
    <w:rsid w:val="009D7F22"/>
    <w:rsid w:val="009E05C8"/>
    <w:rsid w:val="009E0971"/>
    <w:rsid w:val="009E143B"/>
    <w:rsid w:val="009E1578"/>
    <w:rsid w:val="009E1651"/>
    <w:rsid w:val="009E26D7"/>
    <w:rsid w:val="009E2878"/>
    <w:rsid w:val="009E3982"/>
    <w:rsid w:val="009E42F0"/>
    <w:rsid w:val="009E4741"/>
    <w:rsid w:val="009E4E97"/>
    <w:rsid w:val="009E5F0C"/>
    <w:rsid w:val="009E7860"/>
    <w:rsid w:val="009E7C16"/>
    <w:rsid w:val="009F0694"/>
    <w:rsid w:val="009F07E0"/>
    <w:rsid w:val="009F0882"/>
    <w:rsid w:val="009F210F"/>
    <w:rsid w:val="009F2139"/>
    <w:rsid w:val="009F2A05"/>
    <w:rsid w:val="009F4F42"/>
    <w:rsid w:val="009F590B"/>
    <w:rsid w:val="009F72C0"/>
    <w:rsid w:val="009F7EFF"/>
    <w:rsid w:val="00A00C5B"/>
    <w:rsid w:val="00A00D53"/>
    <w:rsid w:val="00A025AD"/>
    <w:rsid w:val="00A02895"/>
    <w:rsid w:val="00A03285"/>
    <w:rsid w:val="00A03A57"/>
    <w:rsid w:val="00A04989"/>
    <w:rsid w:val="00A05085"/>
    <w:rsid w:val="00A06AD9"/>
    <w:rsid w:val="00A07375"/>
    <w:rsid w:val="00A10238"/>
    <w:rsid w:val="00A12583"/>
    <w:rsid w:val="00A126CA"/>
    <w:rsid w:val="00A13957"/>
    <w:rsid w:val="00A1588F"/>
    <w:rsid w:val="00A16AD6"/>
    <w:rsid w:val="00A16E25"/>
    <w:rsid w:val="00A17697"/>
    <w:rsid w:val="00A202AF"/>
    <w:rsid w:val="00A20654"/>
    <w:rsid w:val="00A216A5"/>
    <w:rsid w:val="00A234F9"/>
    <w:rsid w:val="00A237A4"/>
    <w:rsid w:val="00A238F5"/>
    <w:rsid w:val="00A23F3D"/>
    <w:rsid w:val="00A240F5"/>
    <w:rsid w:val="00A25327"/>
    <w:rsid w:val="00A262CC"/>
    <w:rsid w:val="00A268B1"/>
    <w:rsid w:val="00A26BE2"/>
    <w:rsid w:val="00A273B6"/>
    <w:rsid w:val="00A277A6"/>
    <w:rsid w:val="00A3007F"/>
    <w:rsid w:val="00A30A19"/>
    <w:rsid w:val="00A343F3"/>
    <w:rsid w:val="00A34BCB"/>
    <w:rsid w:val="00A35D23"/>
    <w:rsid w:val="00A35F93"/>
    <w:rsid w:val="00A36817"/>
    <w:rsid w:val="00A36993"/>
    <w:rsid w:val="00A36EDC"/>
    <w:rsid w:val="00A37531"/>
    <w:rsid w:val="00A3756A"/>
    <w:rsid w:val="00A376FB"/>
    <w:rsid w:val="00A405D6"/>
    <w:rsid w:val="00A40D80"/>
    <w:rsid w:val="00A40EE7"/>
    <w:rsid w:val="00A41555"/>
    <w:rsid w:val="00A42124"/>
    <w:rsid w:val="00A43416"/>
    <w:rsid w:val="00A43D25"/>
    <w:rsid w:val="00A4419E"/>
    <w:rsid w:val="00A44C7C"/>
    <w:rsid w:val="00A44E9B"/>
    <w:rsid w:val="00A455F9"/>
    <w:rsid w:val="00A45D27"/>
    <w:rsid w:val="00A45FB0"/>
    <w:rsid w:val="00A46621"/>
    <w:rsid w:val="00A468B7"/>
    <w:rsid w:val="00A46BBA"/>
    <w:rsid w:val="00A46CCE"/>
    <w:rsid w:val="00A47309"/>
    <w:rsid w:val="00A47C15"/>
    <w:rsid w:val="00A500C9"/>
    <w:rsid w:val="00A50662"/>
    <w:rsid w:val="00A5070F"/>
    <w:rsid w:val="00A51C93"/>
    <w:rsid w:val="00A524B7"/>
    <w:rsid w:val="00A53504"/>
    <w:rsid w:val="00A536BD"/>
    <w:rsid w:val="00A53902"/>
    <w:rsid w:val="00A53922"/>
    <w:rsid w:val="00A53BBD"/>
    <w:rsid w:val="00A53D98"/>
    <w:rsid w:val="00A53DB8"/>
    <w:rsid w:val="00A54892"/>
    <w:rsid w:val="00A54DC9"/>
    <w:rsid w:val="00A54E6E"/>
    <w:rsid w:val="00A54F44"/>
    <w:rsid w:val="00A5607D"/>
    <w:rsid w:val="00A5639E"/>
    <w:rsid w:val="00A56533"/>
    <w:rsid w:val="00A567B7"/>
    <w:rsid w:val="00A56890"/>
    <w:rsid w:val="00A57E84"/>
    <w:rsid w:val="00A60C54"/>
    <w:rsid w:val="00A6261B"/>
    <w:rsid w:val="00A6276A"/>
    <w:rsid w:val="00A627FF"/>
    <w:rsid w:val="00A6299F"/>
    <w:rsid w:val="00A63BB9"/>
    <w:rsid w:val="00A66043"/>
    <w:rsid w:val="00A667BD"/>
    <w:rsid w:val="00A66DF2"/>
    <w:rsid w:val="00A70E29"/>
    <w:rsid w:val="00A718D2"/>
    <w:rsid w:val="00A72AD3"/>
    <w:rsid w:val="00A7313C"/>
    <w:rsid w:val="00A74284"/>
    <w:rsid w:val="00A74F2D"/>
    <w:rsid w:val="00A76026"/>
    <w:rsid w:val="00A7604D"/>
    <w:rsid w:val="00A76D11"/>
    <w:rsid w:val="00A77417"/>
    <w:rsid w:val="00A805C8"/>
    <w:rsid w:val="00A808AE"/>
    <w:rsid w:val="00A80915"/>
    <w:rsid w:val="00A809A9"/>
    <w:rsid w:val="00A80ACA"/>
    <w:rsid w:val="00A80EF3"/>
    <w:rsid w:val="00A8534A"/>
    <w:rsid w:val="00A866DB"/>
    <w:rsid w:val="00A8708B"/>
    <w:rsid w:val="00A87122"/>
    <w:rsid w:val="00A87A49"/>
    <w:rsid w:val="00A87A8C"/>
    <w:rsid w:val="00A87E41"/>
    <w:rsid w:val="00A90287"/>
    <w:rsid w:val="00A90786"/>
    <w:rsid w:val="00A909A1"/>
    <w:rsid w:val="00A91900"/>
    <w:rsid w:val="00A92602"/>
    <w:rsid w:val="00A929C9"/>
    <w:rsid w:val="00A92AAC"/>
    <w:rsid w:val="00A93349"/>
    <w:rsid w:val="00A944F4"/>
    <w:rsid w:val="00A94801"/>
    <w:rsid w:val="00A95306"/>
    <w:rsid w:val="00A97976"/>
    <w:rsid w:val="00A97B86"/>
    <w:rsid w:val="00AA04F7"/>
    <w:rsid w:val="00AA1050"/>
    <w:rsid w:val="00AA160D"/>
    <w:rsid w:val="00AA2A71"/>
    <w:rsid w:val="00AA2C07"/>
    <w:rsid w:val="00AA30D6"/>
    <w:rsid w:val="00AA395E"/>
    <w:rsid w:val="00AA48EB"/>
    <w:rsid w:val="00AA4B2B"/>
    <w:rsid w:val="00AA4EBB"/>
    <w:rsid w:val="00AA7EC2"/>
    <w:rsid w:val="00AB0CBE"/>
    <w:rsid w:val="00AB15A2"/>
    <w:rsid w:val="00AB1EE7"/>
    <w:rsid w:val="00AB2332"/>
    <w:rsid w:val="00AB2384"/>
    <w:rsid w:val="00AB2D3E"/>
    <w:rsid w:val="00AB34B1"/>
    <w:rsid w:val="00AB4218"/>
    <w:rsid w:val="00AB4FBE"/>
    <w:rsid w:val="00AB5282"/>
    <w:rsid w:val="00AB557B"/>
    <w:rsid w:val="00AB62B9"/>
    <w:rsid w:val="00AB6C39"/>
    <w:rsid w:val="00AB78FB"/>
    <w:rsid w:val="00AC0A03"/>
    <w:rsid w:val="00AC1238"/>
    <w:rsid w:val="00AC1725"/>
    <w:rsid w:val="00AC1E36"/>
    <w:rsid w:val="00AC26E8"/>
    <w:rsid w:val="00AC3406"/>
    <w:rsid w:val="00AC3545"/>
    <w:rsid w:val="00AC4133"/>
    <w:rsid w:val="00AC4223"/>
    <w:rsid w:val="00AC4696"/>
    <w:rsid w:val="00AC4895"/>
    <w:rsid w:val="00AC4F5E"/>
    <w:rsid w:val="00AC5200"/>
    <w:rsid w:val="00AC5752"/>
    <w:rsid w:val="00AC5A61"/>
    <w:rsid w:val="00AC5DCA"/>
    <w:rsid w:val="00AC6076"/>
    <w:rsid w:val="00AC6360"/>
    <w:rsid w:val="00AC64B2"/>
    <w:rsid w:val="00AC6668"/>
    <w:rsid w:val="00AC7CB4"/>
    <w:rsid w:val="00AD028E"/>
    <w:rsid w:val="00AD082A"/>
    <w:rsid w:val="00AD0AE7"/>
    <w:rsid w:val="00AD17A0"/>
    <w:rsid w:val="00AD1A78"/>
    <w:rsid w:val="00AD1F0D"/>
    <w:rsid w:val="00AD231B"/>
    <w:rsid w:val="00AD268E"/>
    <w:rsid w:val="00AD2818"/>
    <w:rsid w:val="00AD30A4"/>
    <w:rsid w:val="00AD318B"/>
    <w:rsid w:val="00AD3676"/>
    <w:rsid w:val="00AD37AB"/>
    <w:rsid w:val="00AD3853"/>
    <w:rsid w:val="00AD3AE0"/>
    <w:rsid w:val="00AD4369"/>
    <w:rsid w:val="00AD511E"/>
    <w:rsid w:val="00AD52E5"/>
    <w:rsid w:val="00AD5452"/>
    <w:rsid w:val="00AD5674"/>
    <w:rsid w:val="00AD5764"/>
    <w:rsid w:val="00AD615A"/>
    <w:rsid w:val="00AD6E26"/>
    <w:rsid w:val="00AD6F4E"/>
    <w:rsid w:val="00AD7039"/>
    <w:rsid w:val="00AD7385"/>
    <w:rsid w:val="00AD7A7C"/>
    <w:rsid w:val="00AE0354"/>
    <w:rsid w:val="00AE03E0"/>
    <w:rsid w:val="00AE16B1"/>
    <w:rsid w:val="00AE3548"/>
    <w:rsid w:val="00AE3BD4"/>
    <w:rsid w:val="00AE4918"/>
    <w:rsid w:val="00AE49BC"/>
    <w:rsid w:val="00AE5FDD"/>
    <w:rsid w:val="00AE62A2"/>
    <w:rsid w:val="00AE700E"/>
    <w:rsid w:val="00AF0391"/>
    <w:rsid w:val="00AF1206"/>
    <w:rsid w:val="00AF17D5"/>
    <w:rsid w:val="00AF296E"/>
    <w:rsid w:val="00AF2E49"/>
    <w:rsid w:val="00AF333A"/>
    <w:rsid w:val="00AF3968"/>
    <w:rsid w:val="00AF4581"/>
    <w:rsid w:val="00AF4A0B"/>
    <w:rsid w:val="00AF5400"/>
    <w:rsid w:val="00AF5575"/>
    <w:rsid w:val="00AF5D23"/>
    <w:rsid w:val="00AF660D"/>
    <w:rsid w:val="00AF7DF9"/>
    <w:rsid w:val="00AF7EAC"/>
    <w:rsid w:val="00AF7F11"/>
    <w:rsid w:val="00B01971"/>
    <w:rsid w:val="00B01CF9"/>
    <w:rsid w:val="00B026C0"/>
    <w:rsid w:val="00B02815"/>
    <w:rsid w:val="00B03CA4"/>
    <w:rsid w:val="00B04853"/>
    <w:rsid w:val="00B048AA"/>
    <w:rsid w:val="00B04DBE"/>
    <w:rsid w:val="00B05B9E"/>
    <w:rsid w:val="00B05F1F"/>
    <w:rsid w:val="00B0698C"/>
    <w:rsid w:val="00B07449"/>
    <w:rsid w:val="00B07770"/>
    <w:rsid w:val="00B07C6F"/>
    <w:rsid w:val="00B07D0D"/>
    <w:rsid w:val="00B10173"/>
    <w:rsid w:val="00B10801"/>
    <w:rsid w:val="00B10A5E"/>
    <w:rsid w:val="00B11666"/>
    <w:rsid w:val="00B123F5"/>
    <w:rsid w:val="00B1265A"/>
    <w:rsid w:val="00B14179"/>
    <w:rsid w:val="00B14C28"/>
    <w:rsid w:val="00B15A7C"/>
    <w:rsid w:val="00B16E67"/>
    <w:rsid w:val="00B1768D"/>
    <w:rsid w:val="00B217AD"/>
    <w:rsid w:val="00B21854"/>
    <w:rsid w:val="00B22BD0"/>
    <w:rsid w:val="00B235EE"/>
    <w:rsid w:val="00B236C4"/>
    <w:rsid w:val="00B236DD"/>
    <w:rsid w:val="00B23AB1"/>
    <w:rsid w:val="00B23CB9"/>
    <w:rsid w:val="00B24732"/>
    <w:rsid w:val="00B24798"/>
    <w:rsid w:val="00B25115"/>
    <w:rsid w:val="00B25567"/>
    <w:rsid w:val="00B25EFA"/>
    <w:rsid w:val="00B26314"/>
    <w:rsid w:val="00B270BE"/>
    <w:rsid w:val="00B27AE1"/>
    <w:rsid w:val="00B27C8E"/>
    <w:rsid w:val="00B30516"/>
    <w:rsid w:val="00B31A81"/>
    <w:rsid w:val="00B3251C"/>
    <w:rsid w:val="00B335EC"/>
    <w:rsid w:val="00B33A9B"/>
    <w:rsid w:val="00B343E4"/>
    <w:rsid w:val="00B345BB"/>
    <w:rsid w:val="00B346B2"/>
    <w:rsid w:val="00B37178"/>
    <w:rsid w:val="00B3728A"/>
    <w:rsid w:val="00B41329"/>
    <w:rsid w:val="00B42FD7"/>
    <w:rsid w:val="00B434CE"/>
    <w:rsid w:val="00B43A30"/>
    <w:rsid w:val="00B44DF4"/>
    <w:rsid w:val="00B451FE"/>
    <w:rsid w:val="00B47921"/>
    <w:rsid w:val="00B47EC0"/>
    <w:rsid w:val="00B517F2"/>
    <w:rsid w:val="00B51B3E"/>
    <w:rsid w:val="00B51D37"/>
    <w:rsid w:val="00B53A64"/>
    <w:rsid w:val="00B53F3F"/>
    <w:rsid w:val="00B54EFD"/>
    <w:rsid w:val="00B56A7C"/>
    <w:rsid w:val="00B577C1"/>
    <w:rsid w:val="00B57BA2"/>
    <w:rsid w:val="00B60A5B"/>
    <w:rsid w:val="00B61C50"/>
    <w:rsid w:val="00B6204D"/>
    <w:rsid w:val="00B62357"/>
    <w:rsid w:val="00B62ACF"/>
    <w:rsid w:val="00B62CF2"/>
    <w:rsid w:val="00B650F7"/>
    <w:rsid w:val="00B66FB3"/>
    <w:rsid w:val="00B66FF8"/>
    <w:rsid w:val="00B709D5"/>
    <w:rsid w:val="00B70D57"/>
    <w:rsid w:val="00B70D5E"/>
    <w:rsid w:val="00B71E6A"/>
    <w:rsid w:val="00B71EF9"/>
    <w:rsid w:val="00B72650"/>
    <w:rsid w:val="00B72B4E"/>
    <w:rsid w:val="00B72B6A"/>
    <w:rsid w:val="00B73792"/>
    <w:rsid w:val="00B73907"/>
    <w:rsid w:val="00B75AC8"/>
    <w:rsid w:val="00B75CC2"/>
    <w:rsid w:val="00B76148"/>
    <w:rsid w:val="00B76AAE"/>
    <w:rsid w:val="00B77620"/>
    <w:rsid w:val="00B77A2B"/>
    <w:rsid w:val="00B80201"/>
    <w:rsid w:val="00B805D9"/>
    <w:rsid w:val="00B834F7"/>
    <w:rsid w:val="00B836EE"/>
    <w:rsid w:val="00B841E9"/>
    <w:rsid w:val="00B8429A"/>
    <w:rsid w:val="00B866D9"/>
    <w:rsid w:val="00B86A8E"/>
    <w:rsid w:val="00B86D79"/>
    <w:rsid w:val="00B86E43"/>
    <w:rsid w:val="00B87635"/>
    <w:rsid w:val="00B878E0"/>
    <w:rsid w:val="00B87E5C"/>
    <w:rsid w:val="00B87E7D"/>
    <w:rsid w:val="00B9021D"/>
    <w:rsid w:val="00B905F0"/>
    <w:rsid w:val="00B92323"/>
    <w:rsid w:val="00B9278F"/>
    <w:rsid w:val="00B9282B"/>
    <w:rsid w:val="00B92F0D"/>
    <w:rsid w:val="00B93BD1"/>
    <w:rsid w:val="00B94C21"/>
    <w:rsid w:val="00B95C72"/>
    <w:rsid w:val="00B9731E"/>
    <w:rsid w:val="00B97A53"/>
    <w:rsid w:val="00BA0AAB"/>
    <w:rsid w:val="00BA0C9E"/>
    <w:rsid w:val="00BA2471"/>
    <w:rsid w:val="00BA27AF"/>
    <w:rsid w:val="00BA2B64"/>
    <w:rsid w:val="00BA3044"/>
    <w:rsid w:val="00BA3537"/>
    <w:rsid w:val="00BA5885"/>
    <w:rsid w:val="00BA5F74"/>
    <w:rsid w:val="00BB0457"/>
    <w:rsid w:val="00BB0DE2"/>
    <w:rsid w:val="00BB1205"/>
    <w:rsid w:val="00BB1914"/>
    <w:rsid w:val="00BB233F"/>
    <w:rsid w:val="00BB2400"/>
    <w:rsid w:val="00BB5552"/>
    <w:rsid w:val="00BB6157"/>
    <w:rsid w:val="00BB6257"/>
    <w:rsid w:val="00BB6364"/>
    <w:rsid w:val="00BB69EB"/>
    <w:rsid w:val="00BB7CFA"/>
    <w:rsid w:val="00BC031E"/>
    <w:rsid w:val="00BC0372"/>
    <w:rsid w:val="00BC0829"/>
    <w:rsid w:val="00BC0A84"/>
    <w:rsid w:val="00BC0B5B"/>
    <w:rsid w:val="00BC146E"/>
    <w:rsid w:val="00BC16B1"/>
    <w:rsid w:val="00BC1A5C"/>
    <w:rsid w:val="00BC2115"/>
    <w:rsid w:val="00BC239A"/>
    <w:rsid w:val="00BC427B"/>
    <w:rsid w:val="00BC4864"/>
    <w:rsid w:val="00BC4962"/>
    <w:rsid w:val="00BC49B9"/>
    <w:rsid w:val="00BC4FDC"/>
    <w:rsid w:val="00BC5049"/>
    <w:rsid w:val="00BC52BE"/>
    <w:rsid w:val="00BC6866"/>
    <w:rsid w:val="00BC6D0E"/>
    <w:rsid w:val="00BC71D6"/>
    <w:rsid w:val="00BD063F"/>
    <w:rsid w:val="00BD0E95"/>
    <w:rsid w:val="00BD0FE6"/>
    <w:rsid w:val="00BD119F"/>
    <w:rsid w:val="00BD2062"/>
    <w:rsid w:val="00BD249F"/>
    <w:rsid w:val="00BD2DA1"/>
    <w:rsid w:val="00BD2F91"/>
    <w:rsid w:val="00BD2F99"/>
    <w:rsid w:val="00BD4597"/>
    <w:rsid w:val="00BD4700"/>
    <w:rsid w:val="00BD4F9C"/>
    <w:rsid w:val="00BD6C40"/>
    <w:rsid w:val="00BD6D88"/>
    <w:rsid w:val="00BD6EFC"/>
    <w:rsid w:val="00BE061B"/>
    <w:rsid w:val="00BE1434"/>
    <w:rsid w:val="00BE1A8B"/>
    <w:rsid w:val="00BE1BB8"/>
    <w:rsid w:val="00BE1C7D"/>
    <w:rsid w:val="00BE2255"/>
    <w:rsid w:val="00BE2F55"/>
    <w:rsid w:val="00BE3123"/>
    <w:rsid w:val="00BE3272"/>
    <w:rsid w:val="00BE3872"/>
    <w:rsid w:val="00BE4510"/>
    <w:rsid w:val="00BE502D"/>
    <w:rsid w:val="00BE60CE"/>
    <w:rsid w:val="00BE65C2"/>
    <w:rsid w:val="00BE738F"/>
    <w:rsid w:val="00BE7727"/>
    <w:rsid w:val="00BF0214"/>
    <w:rsid w:val="00BF0BCC"/>
    <w:rsid w:val="00BF1A4C"/>
    <w:rsid w:val="00BF2295"/>
    <w:rsid w:val="00BF2CEF"/>
    <w:rsid w:val="00BF2F19"/>
    <w:rsid w:val="00BF2F3E"/>
    <w:rsid w:val="00BF340D"/>
    <w:rsid w:val="00BF3665"/>
    <w:rsid w:val="00BF4A73"/>
    <w:rsid w:val="00C01287"/>
    <w:rsid w:val="00C014C9"/>
    <w:rsid w:val="00C01FBB"/>
    <w:rsid w:val="00C020D8"/>
    <w:rsid w:val="00C02AC1"/>
    <w:rsid w:val="00C02BC0"/>
    <w:rsid w:val="00C038B7"/>
    <w:rsid w:val="00C03A43"/>
    <w:rsid w:val="00C073ED"/>
    <w:rsid w:val="00C07ACF"/>
    <w:rsid w:val="00C07BAB"/>
    <w:rsid w:val="00C10009"/>
    <w:rsid w:val="00C10459"/>
    <w:rsid w:val="00C104DF"/>
    <w:rsid w:val="00C112B7"/>
    <w:rsid w:val="00C11A79"/>
    <w:rsid w:val="00C11F89"/>
    <w:rsid w:val="00C122F4"/>
    <w:rsid w:val="00C12575"/>
    <w:rsid w:val="00C12E19"/>
    <w:rsid w:val="00C132BE"/>
    <w:rsid w:val="00C13361"/>
    <w:rsid w:val="00C14C4A"/>
    <w:rsid w:val="00C14CF2"/>
    <w:rsid w:val="00C1529E"/>
    <w:rsid w:val="00C1681E"/>
    <w:rsid w:val="00C176CF"/>
    <w:rsid w:val="00C17BFA"/>
    <w:rsid w:val="00C17F28"/>
    <w:rsid w:val="00C2029A"/>
    <w:rsid w:val="00C21445"/>
    <w:rsid w:val="00C218F1"/>
    <w:rsid w:val="00C219C3"/>
    <w:rsid w:val="00C21CB0"/>
    <w:rsid w:val="00C21EE2"/>
    <w:rsid w:val="00C223DC"/>
    <w:rsid w:val="00C224B4"/>
    <w:rsid w:val="00C22616"/>
    <w:rsid w:val="00C22F9C"/>
    <w:rsid w:val="00C22FD5"/>
    <w:rsid w:val="00C23015"/>
    <w:rsid w:val="00C2641F"/>
    <w:rsid w:val="00C27AEF"/>
    <w:rsid w:val="00C27DE8"/>
    <w:rsid w:val="00C309CC"/>
    <w:rsid w:val="00C30CF8"/>
    <w:rsid w:val="00C30F07"/>
    <w:rsid w:val="00C31171"/>
    <w:rsid w:val="00C3119A"/>
    <w:rsid w:val="00C31611"/>
    <w:rsid w:val="00C31DBB"/>
    <w:rsid w:val="00C31E6E"/>
    <w:rsid w:val="00C32901"/>
    <w:rsid w:val="00C32960"/>
    <w:rsid w:val="00C3299E"/>
    <w:rsid w:val="00C34849"/>
    <w:rsid w:val="00C34ABB"/>
    <w:rsid w:val="00C35CA1"/>
    <w:rsid w:val="00C35F3D"/>
    <w:rsid w:val="00C3663F"/>
    <w:rsid w:val="00C367C1"/>
    <w:rsid w:val="00C36979"/>
    <w:rsid w:val="00C3768B"/>
    <w:rsid w:val="00C376A5"/>
    <w:rsid w:val="00C37D70"/>
    <w:rsid w:val="00C37E39"/>
    <w:rsid w:val="00C41BED"/>
    <w:rsid w:val="00C41FE6"/>
    <w:rsid w:val="00C4208F"/>
    <w:rsid w:val="00C4365D"/>
    <w:rsid w:val="00C436A5"/>
    <w:rsid w:val="00C4445E"/>
    <w:rsid w:val="00C44C1A"/>
    <w:rsid w:val="00C4597E"/>
    <w:rsid w:val="00C474C0"/>
    <w:rsid w:val="00C51818"/>
    <w:rsid w:val="00C51DDA"/>
    <w:rsid w:val="00C52CF4"/>
    <w:rsid w:val="00C52D82"/>
    <w:rsid w:val="00C535EE"/>
    <w:rsid w:val="00C53F98"/>
    <w:rsid w:val="00C54532"/>
    <w:rsid w:val="00C5494B"/>
    <w:rsid w:val="00C5496D"/>
    <w:rsid w:val="00C5521B"/>
    <w:rsid w:val="00C556DD"/>
    <w:rsid w:val="00C55F09"/>
    <w:rsid w:val="00C5688E"/>
    <w:rsid w:val="00C5769D"/>
    <w:rsid w:val="00C579A2"/>
    <w:rsid w:val="00C60442"/>
    <w:rsid w:val="00C6105E"/>
    <w:rsid w:val="00C61F73"/>
    <w:rsid w:val="00C62938"/>
    <w:rsid w:val="00C62965"/>
    <w:rsid w:val="00C637CE"/>
    <w:rsid w:val="00C63868"/>
    <w:rsid w:val="00C6392C"/>
    <w:rsid w:val="00C646F4"/>
    <w:rsid w:val="00C652D8"/>
    <w:rsid w:val="00C654B3"/>
    <w:rsid w:val="00C657FB"/>
    <w:rsid w:val="00C65FBC"/>
    <w:rsid w:val="00C66073"/>
    <w:rsid w:val="00C66AD9"/>
    <w:rsid w:val="00C66CD4"/>
    <w:rsid w:val="00C67960"/>
    <w:rsid w:val="00C67BA7"/>
    <w:rsid w:val="00C70DED"/>
    <w:rsid w:val="00C71123"/>
    <w:rsid w:val="00C711C0"/>
    <w:rsid w:val="00C724E5"/>
    <w:rsid w:val="00C7264C"/>
    <w:rsid w:val="00C72861"/>
    <w:rsid w:val="00C72B66"/>
    <w:rsid w:val="00C747C1"/>
    <w:rsid w:val="00C74A44"/>
    <w:rsid w:val="00C7519A"/>
    <w:rsid w:val="00C757A5"/>
    <w:rsid w:val="00C7606D"/>
    <w:rsid w:val="00C76EC8"/>
    <w:rsid w:val="00C77362"/>
    <w:rsid w:val="00C77B3F"/>
    <w:rsid w:val="00C80159"/>
    <w:rsid w:val="00C80B06"/>
    <w:rsid w:val="00C80C45"/>
    <w:rsid w:val="00C814D7"/>
    <w:rsid w:val="00C81BCB"/>
    <w:rsid w:val="00C82846"/>
    <w:rsid w:val="00C82A86"/>
    <w:rsid w:val="00C82CCB"/>
    <w:rsid w:val="00C8425B"/>
    <w:rsid w:val="00C84E58"/>
    <w:rsid w:val="00C8503B"/>
    <w:rsid w:val="00C85AEF"/>
    <w:rsid w:val="00C8685E"/>
    <w:rsid w:val="00C92154"/>
    <w:rsid w:val="00C92E2C"/>
    <w:rsid w:val="00C94DE5"/>
    <w:rsid w:val="00C95500"/>
    <w:rsid w:val="00C95F36"/>
    <w:rsid w:val="00C9677C"/>
    <w:rsid w:val="00C9710A"/>
    <w:rsid w:val="00C977F2"/>
    <w:rsid w:val="00C97CE1"/>
    <w:rsid w:val="00CA10CD"/>
    <w:rsid w:val="00CA10D5"/>
    <w:rsid w:val="00CA145E"/>
    <w:rsid w:val="00CA285A"/>
    <w:rsid w:val="00CA4630"/>
    <w:rsid w:val="00CA4948"/>
    <w:rsid w:val="00CA5286"/>
    <w:rsid w:val="00CA580E"/>
    <w:rsid w:val="00CA69FE"/>
    <w:rsid w:val="00CA6C2E"/>
    <w:rsid w:val="00CA79AC"/>
    <w:rsid w:val="00CA79FD"/>
    <w:rsid w:val="00CA7F0F"/>
    <w:rsid w:val="00CB1AFB"/>
    <w:rsid w:val="00CB1B20"/>
    <w:rsid w:val="00CB20BC"/>
    <w:rsid w:val="00CB26A6"/>
    <w:rsid w:val="00CB2874"/>
    <w:rsid w:val="00CB2EEC"/>
    <w:rsid w:val="00CB3241"/>
    <w:rsid w:val="00CB36DA"/>
    <w:rsid w:val="00CB380F"/>
    <w:rsid w:val="00CB39E6"/>
    <w:rsid w:val="00CB635D"/>
    <w:rsid w:val="00CB63BF"/>
    <w:rsid w:val="00CB6F04"/>
    <w:rsid w:val="00CB78FB"/>
    <w:rsid w:val="00CC030A"/>
    <w:rsid w:val="00CC087A"/>
    <w:rsid w:val="00CC0AEE"/>
    <w:rsid w:val="00CC0C1C"/>
    <w:rsid w:val="00CC0CC9"/>
    <w:rsid w:val="00CC2182"/>
    <w:rsid w:val="00CC22C5"/>
    <w:rsid w:val="00CC38A3"/>
    <w:rsid w:val="00CC3C2C"/>
    <w:rsid w:val="00CC4728"/>
    <w:rsid w:val="00CC4C45"/>
    <w:rsid w:val="00CC4CFB"/>
    <w:rsid w:val="00CC6883"/>
    <w:rsid w:val="00CC7B09"/>
    <w:rsid w:val="00CD061E"/>
    <w:rsid w:val="00CD0ED3"/>
    <w:rsid w:val="00CD2E85"/>
    <w:rsid w:val="00CD4305"/>
    <w:rsid w:val="00CD4AC4"/>
    <w:rsid w:val="00CD6725"/>
    <w:rsid w:val="00CD781E"/>
    <w:rsid w:val="00CE1414"/>
    <w:rsid w:val="00CE498E"/>
    <w:rsid w:val="00CE53A3"/>
    <w:rsid w:val="00CE5AFA"/>
    <w:rsid w:val="00CE5BD1"/>
    <w:rsid w:val="00CE5C51"/>
    <w:rsid w:val="00CE6C2C"/>
    <w:rsid w:val="00CE7574"/>
    <w:rsid w:val="00CE7623"/>
    <w:rsid w:val="00CE7C65"/>
    <w:rsid w:val="00CE7DBA"/>
    <w:rsid w:val="00CE7F31"/>
    <w:rsid w:val="00CF009C"/>
    <w:rsid w:val="00CF0122"/>
    <w:rsid w:val="00CF1987"/>
    <w:rsid w:val="00CF2002"/>
    <w:rsid w:val="00CF2A02"/>
    <w:rsid w:val="00CF2E94"/>
    <w:rsid w:val="00CF4825"/>
    <w:rsid w:val="00CF5861"/>
    <w:rsid w:val="00CF5D45"/>
    <w:rsid w:val="00CF5FE2"/>
    <w:rsid w:val="00CF639E"/>
    <w:rsid w:val="00CF665C"/>
    <w:rsid w:val="00CF70EC"/>
    <w:rsid w:val="00D00705"/>
    <w:rsid w:val="00D00D04"/>
    <w:rsid w:val="00D01EBA"/>
    <w:rsid w:val="00D03369"/>
    <w:rsid w:val="00D0348E"/>
    <w:rsid w:val="00D03DFD"/>
    <w:rsid w:val="00D04122"/>
    <w:rsid w:val="00D04436"/>
    <w:rsid w:val="00D0445C"/>
    <w:rsid w:val="00D05659"/>
    <w:rsid w:val="00D058B6"/>
    <w:rsid w:val="00D05C11"/>
    <w:rsid w:val="00D06B7C"/>
    <w:rsid w:val="00D07A3A"/>
    <w:rsid w:val="00D1104F"/>
    <w:rsid w:val="00D13AD1"/>
    <w:rsid w:val="00D13DDF"/>
    <w:rsid w:val="00D13E44"/>
    <w:rsid w:val="00D13FAC"/>
    <w:rsid w:val="00D153A7"/>
    <w:rsid w:val="00D17AA9"/>
    <w:rsid w:val="00D17F48"/>
    <w:rsid w:val="00D201CA"/>
    <w:rsid w:val="00D20B18"/>
    <w:rsid w:val="00D20FD3"/>
    <w:rsid w:val="00D218C4"/>
    <w:rsid w:val="00D21A90"/>
    <w:rsid w:val="00D21D7A"/>
    <w:rsid w:val="00D21EE0"/>
    <w:rsid w:val="00D221CC"/>
    <w:rsid w:val="00D22FED"/>
    <w:rsid w:val="00D23F98"/>
    <w:rsid w:val="00D247CC"/>
    <w:rsid w:val="00D24D11"/>
    <w:rsid w:val="00D24EC7"/>
    <w:rsid w:val="00D2686D"/>
    <w:rsid w:val="00D27DA2"/>
    <w:rsid w:val="00D30E41"/>
    <w:rsid w:val="00D31A4B"/>
    <w:rsid w:val="00D32C69"/>
    <w:rsid w:val="00D331FA"/>
    <w:rsid w:val="00D33A43"/>
    <w:rsid w:val="00D33A6B"/>
    <w:rsid w:val="00D34E71"/>
    <w:rsid w:val="00D354BE"/>
    <w:rsid w:val="00D36430"/>
    <w:rsid w:val="00D36972"/>
    <w:rsid w:val="00D36F33"/>
    <w:rsid w:val="00D371D1"/>
    <w:rsid w:val="00D37BD6"/>
    <w:rsid w:val="00D37F69"/>
    <w:rsid w:val="00D4081C"/>
    <w:rsid w:val="00D40D8D"/>
    <w:rsid w:val="00D410D5"/>
    <w:rsid w:val="00D41B0B"/>
    <w:rsid w:val="00D41C3B"/>
    <w:rsid w:val="00D42CB7"/>
    <w:rsid w:val="00D4354B"/>
    <w:rsid w:val="00D43AAB"/>
    <w:rsid w:val="00D43C34"/>
    <w:rsid w:val="00D43C8E"/>
    <w:rsid w:val="00D43EBA"/>
    <w:rsid w:val="00D44721"/>
    <w:rsid w:val="00D44C6C"/>
    <w:rsid w:val="00D44E89"/>
    <w:rsid w:val="00D45068"/>
    <w:rsid w:val="00D46430"/>
    <w:rsid w:val="00D47CD8"/>
    <w:rsid w:val="00D50E09"/>
    <w:rsid w:val="00D51297"/>
    <w:rsid w:val="00D51D58"/>
    <w:rsid w:val="00D5399C"/>
    <w:rsid w:val="00D53FA7"/>
    <w:rsid w:val="00D540BE"/>
    <w:rsid w:val="00D548B6"/>
    <w:rsid w:val="00D55AA3"/>
    <w:rsid w:val="00D55D1C"/>
    <w:rsid w:val="00D6066F"/>
    <w:rsid w:val="00D60AFF"/>
    <w:rsid w:val="00D60E78"/>
    <w:rsid w:val="00D6199D"/>
    <w:rsid w:val="00D619AE"/>
    <w:rsid w:val="00D61DB3"/>
    <w:rsid w:val="00D62F5F"/>
    <w:rsid w:val="00D64217"/>
    <w:rsid w:val="00D65549"/>
    <w:rsid w:val="00D67A37"/>
    <w:rsid w:val="00D70056"/>
    <w:rsid w:val="00D70772"/>
    <w:rsid w:val="00D71551"/>
    <w:rsid w:val="00D71B24"/>
    <w:rsid w:val="00D71CA2"/>
    <w:rsid w:val="00D72CBE"/>
    <w:rsid w:val="00D72FF0"/>
    <w:rsid w:val="00D733E5"/>
    <w:rsid w:val="00D73526"/>
    <w:rsid w:val="00D748F7"/>
    <w:rsid w:val="00D74D66"/>
    <w:rsid w:val="00D76D80"/>
    <w:rsid w:val="00D777D2"/>
    <w:rsid w:val="00D77DFD"/>
    <w:rsid w:val="00D80DCA"/>
    <w:rsid w:val="00D81C2E"/>
    <w:rsid w:val="00D81D67"/>
    <w:rsid w:val="00D83536"/>
    <w:rsid w:val="00D84041"/>
    <w:rsid w:val="00D841B6"/>
    <w:rsid w:val="00D844D1"/>
    <w:rsid w:val="00D86738"/>
    <w:rsid w:val="00D8717B"/>
    <w:rsid w:val="00D8749F"/>
    <w:rsid w:val="00D90AD4"/>
    <w:rsid w:val="00D90BA3"/>
    <w:rsid w:val="00D90FF3"/>
    <w:rsid w:val="00D912C0"/>
    <w:rsid w:val="00D918A6"/>
    <w:rsid w:val="00D91B2D"/>
    <w:rsid w:val="00D91D33"/>
    <w:rsid w:val="00D94FEC"/>
    <w:rsid w:val="00D95251"/>
    <w:rsid w:val="00D954CE"/>
    <w:rsid w:val="00D97F8A"/>
    <w:rsid w:val="00DA0156"/>
    <w:rsid w:val="00DA0981"/>
    <w:rsid w:val="00DA0FCE"/>
    <w:rsid w:val="00DA1182"/>
    <w:rsid w:val="00DA1609"/>
    <w:rsid w:val="00DA183B"/>
    <w:rsid w:val="00DA2B3B"/>
    <w:rsid w:val="00DA2B70"/>
    <w:rsid w:val="00DA3CCA"/>
    <w:rsid w:val="00DA42CB"/>
    <w:rsid w:val="00DA522B"/>
    <w:rsid w:val="00DA5B63"/>
    <w:rsid w:val="00DA5C6E"/>
    <w:rsid w:val="00DA64E9"/>
    <w:rsid w:val="00DA6877"/>
    <w:rsid w:val="00DA6DD7"/>
    <w:rsid w:val="00DA7030"/>
    <w:rsid w:val="00DA72F5"/>
    <w:rsid w:val="00DA759D"/>
    <w:rsid w:val="00DA7F6D"/>
    <w:rsid w:val="00DB0823"/>
    <w:rsid w:val="00DB0A75"/>
    <w:rsid w:val="00DB1CF6"/>
    <w:rsid w:val="00DB277B"/>
    <w:rsid w:val="00DB31CA"/>
    <w:rsid w:val="00DB3CD2"/>
    <w:rsid w:val="00DB4387"/>
    <w:rsid w:val="00DB524A"/>
    <w:rsid w:val="00DB5279"/>
    <w:rsid w:val="00DB54CE"/>
    <w:rsid w:val="00DB5714"/>
    <w:rsid w:val="00DB604F"/>
    <w:rsid w:val="00DB6146"/>
    <w:rsid w:val="00DB66BB"/>
    <w:rsid w:val="00DB6E13"/>
    <w:rsid w:val="00DC0718"/>
    <w:rsid w:val="00DC0E9E"/>
    <w:rsid w:val="00DC1E1E"/>
    <w:rsid w:val="00DC46D0"/>
    <w:rsid w:val="00DC57AD"/>
    <w:rsid w:val="00DC683D"/>
    <w:rsid w:val="00DC691F"/>
    <w:rsid w:val="00DC76EC"/>
    <w:rsid w:val="00DD01E7"/>
    <w:rsid w:val="00DD023E"/>
    <w:rsid w:val="00DD0358"/>
    <w:rsid w:val="00DD10F3"/>
    <w:rsid w:val="00DD1209"/>
    <w:rsid w:val="00DD12C6"/>
    <w:rsid w:val="00DD279B"/>
    <w:rsid w:val="00DD2CA9"/>
    <w:rsid w:val="00DD2D61"/>
    <w:rsid w:val="00DD3824"/>
    <w:rsid w:val="00DD3E89"/>
    <w:rsid w:val="00DD40A0"/>
    <w:rsid w:val="00DD4511"/>
    <w:rsid w:val="00DD4B7C"/>
    <w:rsid w:val="00DD5559"/>
    <w:rsid w:val="00DD56CC"/>
    <w:rsid w:val="00DE1533"/>
    <w:rsid w:val="00DE1656"/>
    <w:rsid w:val="00DE60A7"/>
    <w:rsid w:val="00DE6297"/>
    <w:rsid w:val="00DE7BA7"/>
    <w:rsid w:val="00DF053D"/>
    <w:rsid w:val="00DF0A11"/>
    <w:rsid w:val="00DF2D71"/>
    <w:rsid w:val="00DF3E3B"/>
    <w:rsid w:val="00DF3EBB"/>
    <w:rsid w:val="00DF4A86"/>
    <w:rsid w:val="00DF5DD5"/>
    <w:rsid w:val="00DF6EB3"/>
    <w:rsid w:val="00DF77E3"/>
    <w:rsid w:val="00E00B09"/>
    <w:rsid w:val="00E013E5"/>
    <w:rsid w:val="00E0171D"/>
    <w:rsid w:val="00E01F13"/>
    <w:rsid w:val="00E02C0C"/>
    <w:rsid w:val="00E02E73"/>
    <w:rsid w:val="00E0357F"/>
    <w:rsid w:val="00E0445E"/>
    <w:rsid w:val="00E045DC"/>
    <w:rsid w:val="00E04AE1"/>
    <w:rsid w:val="00E04F15"/>
    <w:rsid w:val="00E05D3E"/>
    <w:rsid w:val="00E06972"/>
    <w:rsid w:val="00E06E6D"/>
    <w:rsid w:val="00E07722"/>
    <w:rsid w:val="00E1026A"/>
    <w:rsid w:val="00E119BD"/>
    <w:rsid w:val="00E123C0"/>
    <w:rsid w:val="00E126D0"/>
    <w:rsid w:val="00E13DB8"/>
    <w:rsid w:val="00E14A91"/>
    <w:rsid w:val="00E14E36"/>
    <w:rsid w:val="00E1615D"/>
    <w:rsid w:val="00E171AD"/>
    <w:rsid w:val="00E17D2F"/>
    <w:rsid w:val="00E17FD4"/>
    <w:rsid w:val="00E20853"/>
    <w:rsid w:val="00E20E23"/>
    <w:rsid w:val="00E214F6"/>
    <w:rsid w:val="00E21A47"/>
    <w:rsid w:val="00E21F12"/>
    <w:rsid w:val="00E2238E"/>
    <w:rsid w:val="00E2293C"/>
    <w:rsid w:val="00E2296D"/>
    <w:rsid w:val="00E24409"/>
    <w:rsid w:val="00E247A7"/>
    <w:rsid w:val="00E253F7"/>
    <w:rsid w:val="00E26590"/>
    <w:rsid w:val="00E26A99"/>
    <w:rsid w:val="00E26E25"/>
    <w:rsid w:val="00E27123"/>
    <w:rsid w:val="00E3063C"/>
    <w:rsid w:val="00E30657"/>
    <w:rsid w:val="00E320A3"/>
    <w:rsid w:val="00E324FE"/>
    <w:rsid w:val="00E32F89"/>
    <w:rsid w:val="00E3324F"/>
    <w:rsid w:val="00E33458"/>
    <w:rsid w:val="00E33765"/>
    <w:rsid w:val="00E3543A"/>
    <w:rsid w:val="00E355F4"/>
    <w:rsid w:val="00E3560A"/>
    <w:rsid w:val="00E3568D"/>
    <w:rsid w:val="00E35A22"/>
    <w:rsid w:val="00E36102"/>
    <w:rsid w:val="00E37320"/>
    <w:rsid w:val="00E37C09"/>
    <w:rsid w:val="00E40827"/>
    <w:rsid w:val="00E430D9"/>
    <w:rsid w:val="00E43C00"/>
    <w:rsid w:val="00E44E58"/>
    <w:rsid w:val="00E45503"/>
    <w:rsid w:val="00E45639"/>
    <w:rsid w:val="00E457A5"/>
    <w:rsid w:val="00E4671E"/>
    <w:rsid w:val="00E46C4D"/>
    <w:rsid w:val="00E51533"/>
    <w:rsid w:val="00E516A7"/>
    <w:rsid w:val="00E51C09"/>
    <w:rsid w:val="00E51F71"/>
    <w:rsid w:val="00E52462"/>
    <w:rsid w:val="00E52E80"/>
    <w:rsid w:val="00E5428A"/>
    <w:rsid w:val="00E54299"/>
    <w:rsid w:val="00E54CD8"/>
    <w:rsid w:val="00E54DF6"/>
    <w:rsid w:val="00E55E60"/>
    <w:rsid w:val="00E5618A"/>
    <w:rsid w:val="00E568C3"/>
    <w:rsid w:val="00E5701F"/>
    <w:rsid w:val="00E61455"/>
    <w:rsid w:val="00E6225E"/>
    <w:rsid w:val="00E62BE8"/>
    <w:rsid w:val="00E64061"/>
    <w:rsid w:val="00E645E2"/>
    <w:rsid w:val="00E64B20"/>
    <w:rsid w:val="00E64C4C"/>
    <w:rsid w:val="00E64F37"/>
    <w:rsid w:val="00E66192"/>
    <w:rsid w:val="00E67898"/>
    <w:rsid w:val="00E679DE"/>
    <w:rsid w:val="00E71BDF"/>
    <w:rsid w:val="00E72AB1"/>
    <w:rsid w:val="00E732D0"/>
    <w:rsid w:val="00E736E6"/>
    <w:rsid w:val="00E738CF"/>
    <w:rsid w:val="00E74715"/>
    <w:rsid w:val="00E7529F"/>
    <w:rsid w:val="00E75588"/>
    <w:rsid w:val="00E75BF8"/>
    <w:rsid w:val="00E779A7"/>
    <w:rsid w:val="00E80A2B"/>
    <w:rsid w:val="00E80A94"/>
    <w:rsid w:val="00E80E5A"/>
    <w:rsid w:val="00E8114C"/>
    <w:rsid w:val="00E81591"/>
    <w:rsid w:val="00E83671"/>
    <w:rsid w:val="00E8508A"/>
    <w:rsid w:val="00E8550E"/>
    <w:rsid w:val="00E85D10"/>
    <w:rsid w:val="00E861AF"/>
    <w:rsid w:val="00E908B3"/>
    <w:rsid w:val="00E908CC"/>
    <w:rsid w:val="00E909E9"/>
    <w:rsid w:val="00E9166B"/>
    <w:rsid w:val="00E91A05"/>
    <w:rsid w:val="00E91BB7"/>
    <w:rsid w:val="00E92445"/>
    <w:rsid w:val="00E928ED"/>
    <w:rsid w:val="00E92B55"/>
    <w:rsid w:val="00E93BC1"/>
    <w:rsid w:val="00E9425A"/>
    <w:rsid w:val="00E946FB"/>
    <w:rsid w:val="00E95078"/>
    <w:rsid w:val="00E95CFE"/>
    <w:rsid w:val="00E95E7B"/>
    <w:rsid w:val="00E95F36"/>
    <w:rsid w:val="00E96677"/>
    <w:rsid w:val="00E9677B"/>
    <w:rsid w:val="00E97274"/>
    <w:rsid w:val="00EA0563"/>
    <w:rsid w:val="00EA0668"/>
    <w:rsid w:val="00EA1249"/>
    <w:rsid w:val="00EA1D31"/>
    <w:rsid w:val="00EA2CC0"/>
    <w:rsid w:val="00EA33D0"/>
    <w:rsid w:val="00EA4FCE"/>
    <w:rsid w:val="00EA512A"/>
    <w:rsid w:val="00EA5E37"/>
    <w:rsid w:val="00EB0F39"/>
    <w:rsid w:val="00EB1D1B"/>
    <w:rsid w:val="00EB3447"/>
    <w:rsid w:val="00EB3FE0"/>
    <w:rsid w:val="00EB5295"/>
    <w:rsid w:val="00EB684A"/>
    <w:rsid w:val="00EB6B95"/>
    <w:rsid w:val="00EB6DA0"/>
    <w:rsid w:val="00EB717C"/>
    <w:rsid w:val="00EB7640"/>
    <w:rsid w:val="00EB7793"/>
    <w:rsid w:val="00EC02B6"/>
    <w:rsid w:val="00EC16D6"/>
    <w:rsid w:val="00EC1AB7"/>
    <w:rsid w:val="00EC241B"/>
    <w:rsid w:val="00EC276D"/>
    <w:rsid w:val="00EC2E0C"/>
    <w:rsid w:val="00EC361E"/>
    <w:rsid w:val="00EC38DD"/>
    <w:rsid w:val="00EC3D22"/>
    <w:rsid w:val="00EC4228"/>
    <w:rsid w:val="00EC4A22"/>
    <w:rsid w:val="00EC4AD1"/>
    <w:rsid w:val="00EC5588"/>
    <w:rsid w:val="00EC64A1"/>
    <w:rsid w:val="00EC6CD4"/>
    <w:rsid w:val="00EC6F6C"/>
    <w:rsid w:val="00EC713A"/>
    <w:rsid w:val="00EC71C5"/>
    <w:rsid w:val="00EC765C"/>
    <w:rsid w:val="00EC7960"/>
    <w:rsid w:val="00EC7A34"/>
    <w:rsid w:val="00EC7EE4"/>
    <w:rsid w:val="00ED08C5"/>
    <w:rsid w:val="00ED0BD5"/>
    <w:rsid w:val="00ED1872"/>
    <w:rsid w:val="00ED236E"/>
    <w:rsid w:val="00ED2394"/>
    <w:rsid w:val="00ED30BD"/>
    <w:rsid w:val="00ED4D23"/>
    <w:rsid w:val="00ED4F17"/>
    <w:rsid w:val="00ED5075"/>
    <w:rsid w:val="00ED5C51"/>
    <w:rsid w:val="00ED7037"/>
    <w:rsid w:val="00EE0E6C"/>
    <w:rsid w:val="00EE17EF"/>
    <w:rsid w:val="00EE1D07"/>
    <w:rsid w:val="00EE2233"/>
    <w:rsid w:val="00EE4794"/>
    <w:rsid w:val="00EE48AD"/>
    <w:rsid w:val="00EE4DCE"/>
    <w:rsid w:val="00EE5D79"/>
    <w:rsid w:val="00EE5EC1"/>
    <w:rsid w:val="00EE7550"/>
    <w:rsid w:val="00EE77D8"/>
    <w:rsid w:val="00EE7A94"/>
    <w:rsid w:val="00EF2607"/>
    <w:rsid w:val="00EF2CCD"/>
    <w:rsid w:val="00EF2DA3"/>
    <w:rsid w:val="00EF34A4"/>
    <w:rsid w:val="00EF45D6"/>
    <w:rsid w:val="00EF54D3"/>
    <w:rsid w:val="00EF663E"/>
    <w:rsid w:val="00EF74DE"/>
    <w:rsid w:val="00EF775D"/>
    <w:rsid w:val="00F00E58"/>
    <w:rsid w:val="00F0103B"/>
    <w:rsid w:val="00F03260"/>
    <w:rsid w:val="00F0328E"/>
    <w:rsid w:val="00F06D31"/>
    <w:rsid w:val="00F070AE"/>
    <w:rsid w:val="00F101CC"/>
    <w:rsid w:val="00F10977"/>
    <w:rsid w:val="00F11AE8"/>
    <w:rsid w:val="00F11F5A"/>
    <w:rsid w:val="00F1229E"/>
    <w:rsid w:val="00F125A8"/>
    <w:rsid w:val="00F12D4A"/>
    <w:rsid w:val="00F13298"/>
    <w:rsid w:val="00F13C64"/>
    <w:rsid w:val="00F170D0"/>
    <w:rsid w:val="00F17458"/>
    <w:rsid w:val="00F17C84"/>
    <w:rsid w:val="00F17FA3"/>
    <w:rsid w:val="00F24800"/>
    <w:rsid w:val="00F252E8"/>
    <w:rsid w:val="00F25558"/>
    <w:rsid w:val="00F277C0"/>
    <w:rsid w:val="00F27CEC"/>
    <w:rsid w:val="00F3044F"/>
    <w:rsid w:val="00F30C5D"/>
    <w:rsid w:val="00F30D07"/>
    <w:rsid w:val="00F3173B"/>
    <w:rsid w:val="00F319AB"/>
    <w:rsid w:val="00F31F3B"/>
    <w:rsid w:val="00F33151"/>
    <w:rsid w:val="00F33BBD"/>
    <w:rsid w:val="00F33F51"/>
    <w:rsid w:val="00F34557"/>
    <w:rsid w:val="00F37A55"/>
    <w:rsid w:val="00F405A9"/>
    <w:rsid w:val="00F4112D"/>
    <w:rsid w:val="00F41D2E"/>
    <w:rsid w:val="00F4247D"/>
    <w:rsid w:val="00F4367E"/>
    <w:rsid w:val="00F44DF9"/>
    <w:rsid w:val="00F45479"/>
    <w:rsid w:val="00F455D1"/>
    <w:rsid w:val="00F45CF3"/>
    <w:rsid w:val="00F46CEE"/>
    <w:rsid w:val="00F50720"/>
    <w:rsid w:val="00F53275"/>
    <w:rsid w:val="00F53BD1"/>
    <w:rsid w:val="00F545E3"/>
    <w:rsid w:val="00F5531A"/>
    <w:rsid w:val="00F5688B"/>
    <w:rsid w:val="00F56A33"/>
    <w:rsid w:val="00F56B1F"/>
    <w:rsid w:val="00F56D39"/>
    <w:rsid w:val="00F56FE5"/>
    <w:rsid w:val="00F572C5"/>
    <w:rsid w:val="00F5793A"/>
    <w:rsid w:val="00F57DC1"/>
    <w:rsid w:val="00F57DCF"/>
    <w:rsid w:val="00F60265"/>
    <w:rsid w:val="00F603CC"/>
    <w:rsid w:val="00F6158D"/>
    <w:rsid w:val="00F61912"/>
    <w:rsid w:val="00F61A78"/>
    <w:rsid w:val="00F62E58"/>
    <w:rsid w:val="00F63347"/>
    <w:rsid w:val="00F63C75"/>
    <w:rsid w:val="00F64601"/>
    <w:rsid w:val="00F6490B"/>
    <w:rsid w:val="00F6568D"/>
    <w:rsid w:val="00F65743"/>
    <w:rsid w:val="00F66335"/>
    <w:rsid w:val="00F667BD"/>
    <w:rsid w:val="00F66DCD"/>
    <w:rsid w:val="00F671A2"/>
    <w:rsid w:val="00F7002E"/>
    <w:rsid w:val="00F70D53"/>
    <w:rsid w:val="00F71589"/>
    <w:rsid w:val="00F72EEC"/>
    <w:rsid w:val="00F72FE7"/>
    <w:rsid w:val="00F730E7"/>
    <w:rsid w:val="00F73AC2"/>
    <w:rsid w:val="00F73E0A"/>
    <w:rsid w:val="00F7575D"/>
    <w:rsid w:val="00F75CCB"/>
    <w:rsid w:val="00F766D7"/>
    <w:rsid w:val="00F76777"/>
    <w:rsid w:val="00F77338"/>
    <w:rsid w:val="00F7779E"/>
    <w:rsid w:val="00F77AFD"/>
    <w:rsid w:val="00F77FD9"/>
    <w:rsid w:val="00F81A9B"/>
    <w:rsid w:val="00F81F71"/>
    <w:rsid w:val="00F82A7E"/>
    <w:rsid w:val="00F82DC6"/>
    <w:rsid w:val="00F82DE7"/>
    <w:rsid w:val="00F83FF2"/>
    <w:rsid w:val="00F84576"/>
    <w:rsid w:val="00F8552C"/>
    <w:rsid w:val="00F8553E"/>
    <w:rsid w:val="00F85FA4"/>
    <w:rsid w:val="00F864B7"/>
    <w:rsid w:val="00F86D8D"/>
    <w:rsid w:val="00F874C3"/>
    <w:rsid w:val="00F90057"/>
    <w:rsid w:val="00F9091D"/>
    <w:rsid w:val="00F92004"/>
    <w:rsid w:val="00F9222D"/>
    <w:rsid w:val="00F92A18"/>
    <w:rsid w:val="00F958BE"/>
    <w:rsid w:val="00F95E53"/>
    <w:rsid w:val="00F978D9"/>
    <w:rsid w:val="00F97CA1"/>
    <w:rsid w:val="00F97D9A"/>
    <w:rsid w:val="00FA0DF2"/>
    <w:rsid w:val="00FA15A9"/>
    <w:rsid w:val="00FA1CB5"/>
    <w:rsid w:val="00FA238C"/>
    <w:rsid w:val="00FA50DF"/>
    <w:rsid w:val="00FA6573"/>
    <w:rsid w:val="00FA65AB"/>
    <w:rsid w:val="00FA6B18"/>
    <w:rsid w:val="00FA7090"/>
    <w:rsid w:val="00FA7983"/>
    <w:rsid w:val="00FB0F7D"/>
    <w:rsid w:val="00FB17B5"/>
    <w:rsid w:val="00FB1BC1"/>
    <w:rsid w:val="00FB2209"/>
    <w:rsid w:val="00FB3166"/>
    <w:rsid w:val="00FB3202"/>
    <w:rsid w:val="00FB326A"/>
    <w:rsid w:val="00FB35F8"/>
    <w:rsid w:val="00FB37A8"/>
    <w:rsid w:val="00FB3917"/>
    <w:rsid w:val="00FB4604"/>
    <w:rsid w:val="00FB4801"/>
    <w:rsid w:val="00FB4E7E"/>
    <w:rsid w:val="00FB5B02"/>
    <w:rsid w:val="00FB6264"/>
    <w:rsid w:val="00FB70C6"/>
    <w:rsid w:val="00FB7522"/>
    <w:rsid w:val="00FB7A8E"/>
    <w:rsid w:val="00FC057F"/>
    <w:rsid w:val="00FC0A74"/>
    <w:rsid w:val="00FC0AB4"/>
    <w:rsid w:val="00FC0CA2"/>
    <w:rsid w:val="00FC1362"/>
    <w:rsid w:val="00FC1E8C"/>
    <w:rsid w:val="00FC2901"/>
    <w:rsid w:val="00FC373A"/>
    <w:rsid w:val="00FC4328"/>
    <w:rsid w:val="00FC55B2"/>
    <w:rsid w:val="00FC6667"/>
    <w:rsid w:val="00FC7695"/>
    <w:rsid w:val="00FD08E4"/>
    <w:rsid w:val="00FD09C9"/>
    <w:rsid w:val="00FD2045"/>
    <w:rsid w:val="00FD37C4"/>
    <w:rsid w:val="00FD410B"/>
    <w:rsid w:val="00FD4701"/>
    <w:rsid w:val="00FD68A0"/>
    <w:rsid w:val="00FD73A4"/>
    <w:rsid w:val="00FE1836"/>
    <w:rsid w:val="00FE1F75"/>
    <w:rsid w:val="00FE25D8"/>
    <w:rsid w:val="00FE2EEA"/>
    <w:rsid w:val="00FE423F"/>
    <w:rsid w:val="00FE5456"/>
    <w:rsid w:val="00FE5973"/>
    <w:rsid w:val="00FE5E2F"/>
    <w:rsid w:val="00FE6AB8"/>
    <w:rsid w:val="00FE7254"/>
    <w:rsid w:val="00FE7498"/>
    <w:rsid w:val="00FE7CA8"/>
    <w:rsid w:val="00FF2F73"/>
    <w:rsid w:val="00FF3C13"/>
    <w:rsid w:val="00FF4C29"/>
    <w:rsid w:val="00FF4EDA"/>
    <w:rsid w:val="00FF5122"/>
    <w:rsid w:val="00FF518A"/>
    <w:rsid w:val="00FF5597"/>
    <w:rsid w:val="00FF5DCC"/>
    <w:rsid w:val="00FF7E94"/>
    <w:rsid w:val="06153D13"/>
    <w:rsid w:val="06B279A1"/>
    <w:rsid w:val="06EA68D2"/>
    <w:rsid w:val="0E3D2DC5"/>
    <w:rsid w:val="22F26BE9"/>
    <w:rsid w:val="2BB70726"/>
    <w:rsid w:val="38DC6CC8"/>
    <w:rsid w:val="3BD02EA5"/>
    <w:rsid w:val="449257F7"/>
    <w:rsid w:val="52BF1A6F"/>
    <w:rsid w:val="6AEB1989"/>
    <w:rsid w:val="73BA450D"/>
    <w:rsid w:val="74F11E7F"/>
    <w:rsid w:val="7BD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58FDB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 w:unhideWhenUsed="0"/>
    <w:lsdException w:name="toc 3" w:uiPriority="39" w:unhideWhenUsed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header" w:unhideWhenUsed="0"/>
    <w:lsdException w:name="footer" w:uiPriority="99" w:unhideWhenUsed="0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nhideWhenUsed="0"/>
    <w:lsdException w:name="List Bullet" w:semiHidden="1"/>
    <w:lsdException w:name="List Number" w:unhideWhenUsed="0"/>
    <w:lsdException w:name="List 2" w:unhideWhenUsed="0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/>
    <w:lsdException w:name="Strong" w:unhideWhenUsed="0" w:qFormat="1"/>
    <w:lsdException w:name="Emphasis" w:unhideWhenUsed="0" w:qFormat="1"/>
    <w:lsdException w:name="Document Map" w:semiHidden="1" w:unhideWhenUsed="0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99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/>
    <w:lsdException w:name="Table Grid" w:uiPriority="59" w:unhideWhenUsed="0" w:qFormat="1"/>
    <w:lsdException w:name="Table Theme" w:semiHidden="1"/>
    <w:lsdException w:name="Placeholder Text" w:semiHidden="1" w:uiPriority="99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uiPriority="99" w:unhideWhenUsed="0" w:qFormat="1"/>
    <w:lsdException w:name="Intense Quote" w:uiPriority="99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3D3"/>
    <w:pPr>
      <w:widowControl w:val="0"/>
      <w:jc w:val="both"/>
    </w:pPr>
    <w:rPr>
      <w:rFonts w:ascii="宋体" w:hAnsi="宋体"/>
      <w:kern w:val="2"/>
      <w:sz w:val="18"/>
      <w:szCs w:val="18"/>
    </w:rPr>
  </w:style>
  <w:style w:type="paragraph" w:styleId="1">
    <w:name w:val="heading 1"/>
    <w:aliases w:val="一级正文标题"/>
    <w:basedOn w:val="a"/>
    <w:next w:val="2"/>
    <w:qFormat/>
    <w:pPr>
      <w:keepNext/>
      <w:keepLines/>
      <w:tabs>
        <w:tab w:val="left" w:pos="360"/>
      </w:tabs>
      <w:spacing w:before="120" w:after="120"/>
      <w:ind w:left="425" w:hanging="425"/>
      <w:outlineLvl w:val="0"/>
    </w:pPr>
    <w:rPr>
      <w:b/>
      <w:bCs/>
      <w:kern w:val="44"/>
    </w:rPr>
  </w:style>
  <w:style w:type="paragraph" w:styleId="20">
    <w:name w:val="heading 2"/>
    <w:aliases w:val="二级正文标题"/>
    <w:basedOn w:val="a"/>
    <w:next w:val="22"/>
    <w:link w:val="2Char"/>
    <w:qFormat/>
    <w:pPr>
      <w:keepNext/>
      <w:keepLines/>
      <w:tabs>
        <w:tab w:val="left" w:pos="567"/>
        <w:tab w:val="left" w:pos="1080"/>
      </w:tabs>
      <w:spacing w:before="120" w:after="120"/>
      <w:ind w:left="567" w:hanging="567"/>
      <w:outlineLvl w:val="1"/>
    </w:pPr>
    <w:rPr>
      <w:b/>
      <w:bCs/>
    </w:rPr>
  </w:style>
  <w:style w:type="paragraph" w:styleId="3">
    <w:name w:val="heading 3"/>
    <w:aliases w:val="三级正文标题"/>
    <w:basedOn w:val="a"/>
    <w:next w:val="42"/>
    <w:qFormat/>
    <w:pPr>
      <w:keepNext/>
      <w:keepLines/>
      <w:tabs>
        <w:tab w:val="left" w:pos="1440"/>
        <w:tab w:val="left" w:pos="1620"/>
      </w:tabs>
      <w:spacing w:before="120" w:after="120"/>
      <w:ind w:leftChars="400" w:left="1627" w:hanging="907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800080"/>
      <w:u w:val="single"/>
    </w:rPr>
  </w:style>
  <w:style w:type="character" w:customStyle="1" w:styleId="a4">
    <w:name w:val="已访问的超链接"/>
    <w:unhideWhenUsed/>
    <w:rPr>
      <w:color w:val="954F72"/>
      <w:u w:val="single"/>
    </w:rPr>
  </w:style>
  <w:style w:type="character" w:styleId="a5">
    <w:name w:val="page number"/>
    <w:rPr>
      <w:rFonts w:eastAsia="宋体"/>
      <w:sz w:val="18"/>
    </w:rPr>
  </w:style>
  <w:style w:type="character" w:styleId="a6">
    <w:name w:val="annotation reference"/>
    <w:unhideWhenUsed/>
    <w:rPr>
      <w:sz w:val="21"/>
      <w:szCs w:val="21"/>
    </w:rPr>
  </w:style>
  <w:style w:type="character" w:customStyle="1" w:styleId="Char">
    <w:name w:val="批注框文本 Char"/>
    <w:link w:val="a7"/>
    <w:rPr>
      <w:rFonts w:ascii="宋体" w:hAnsi="宋体"/>
      <w:kern w:val="2"/>
      <w:sz w:val="18"/>
      <w:szCs w:val="18"/>
    </w:rPr>
  </w:style>
  <w:style w:type="character" w:customStyle="1" w:styleId="Char0">
    <w:name w:val="引文－版权 Char"/>
    <w:link w:val="a8"/>
    <w:rPr>
      <w:rFonts w:ascii="宋体" w:eastAsia="宋体" w:hAnsi="宋体"/>
      <w:color w:val="008000"/>
      <w:kern w:val="2"/>
      <w:sz w:val="18"/>
      <w:szCs w:val="18"/>
      <w:lang w:val="en-US" w:eastAsia="zh-CN" w:bidi="ar-SA"/>
    </w:rPr>
  </w:style>
  <w:style w:type="character" w:customStyle="1" w:styleId="Char1">
    <w:name w:val="批注文字 Char"/>
    <w:link w:val="a9"/>
    <w:semiHidden/>
    <w:rPr>
      <w:rFonts w:ascii="宋体" w:hAnsi="宋体"/>
      <w:kern w:val="2"/>
      <w:sz w:val="18"/>
      <w:szCs w:val="18"/>
    </w:rPr>
  </w:style>
  <w:style w:type="character" w:customStyle="1" w:styleId="Char2">
    <w:name w:val="批注主题 Char"/>
    <w:link w:val="aa"/>
    <w:semiHidden/>
    <w:rPr>
      <w:rFonts w:ascii="宋体" w:hAnsi="宋体"/>
      <w:b/>
      <w:bCs/>
      <w:kern w:val="2"/>
      <w:sz w:val="18"/>
      <w:szCs w:val="18"/>
    </w:rPr>
  </w:style>
  <w:style w:type="character" w:customStyle="1" w:styleId="Char3">
    <w:name w:val="页脚 Char"/>
    <w:link w:val="ab"/>
    <w:uiPriority w:val="99"/>
    <w:rPr>
      <w:rFonts w:ascii="宋体" w:hAnsi="宋体"/>
      <w:kern w:val="2"/>
      <w:sz w:val="18"/>
      <w:szCs w:val="18"/>
    </w:rPr>
  </w:style>
  <w:style w:type="character" w:styleId="ac">
    <w:name w:val="Subtle Emphasis"/>
    <w:uiPriority w:val="19"/>
    <w:qFormat/>
    <w:rPr>
      <w:i/>
      <w:iCs/>
      <w:color w:val="404040"/>
    </w:rPr>
  </w:style>
  <w:style w:type="paragraph" w:styleId="aa">
    <w:name w:val="annotation subject"/>
    <w:basedOn w:val="a9"/>
    <w:next w:val="a9"/>
    <w:link w:val="Char2"/>
    <w:unhideWhenUsed/>
    <w:rPr>
      <w:b/>
      <w:bCs/>
    </w:rPr>
  </w:style>
  <w:style w:type="paragraph" w:styleId="21">
    <w:name w:val="toc 2"/>
    <w:basedOn w:val="a"/>
    <w:next w:val="a"/>
    <w:uiPriority w:val="39"/>
    <w:pPr>
      <w:tabs>
        <w:tab w:val="left" w:pos="1050"/>
        <w:tab w:val="right" w:leader="dot" w:pos="8280"/>
      </w:tabs>
      <w:ind w:leftChars="200" w:left="360"/>
    </w:pPr>
  </w:style>
  <w:style w:type="paragraph" w:styleId="a7">
    <w:name w:val="Balloon Text"/>
    <w:basedOn w:val="a"/>
    <w:link w:val="Char"/>
    <w:rPr>
      <w:lang w:val="x-none" w:eastAsia="x-none"/>
    </w:rPr>
  </w:style>
  <w:style w:type="paragraph" w:styleId="23">
    <w:name w:val="List 2"/>
    <w:basedOn w:val="a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a9">
    <w:name w:val="annotation text"/>
    <w:basedOn w:val="a"/>
    <w:link w:val="Char1"/>
    <w:unhideWhenUsed/>
    <w:pPr>
      <w:jc w:val="left"/>
    </w:pPr>
    <w:rPr>
      <w:lang w:val="x-none" w:eastAsia="x-none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List"/>
    <w:basedOn w:val="a"/>
    <w:pPr>
      <w:ind w:left="200" w:hangingChars="200" w:hanging="200"/>
    </w:pPr>
    <w:rPr>
      <w:rFonts w:ascii="Times New Roman" w:hAnsi="Times New Roman"/>
      <w:szCs w:val="24"/>
    </w:rPr>
  </w:style>
  <w:style w:type="paragraph" w:customStyle="1" w:styleId="a8">
    <w:name w:val="引文－版权"/>
    <w:basedOn w:val="a"/>
    <w:next w:val="a"/>
    <w:link w:val="Char0"/>
    <w:pPr>
      <w:ind w:left="360" w:hanging="360"/>
    </w:pPr>
    <w:rPr>
      <w:color w:val="008000"/>
    </w:rPr>
  </w:style>
  <w:style w:type="paragraph" w:customStyle="1" w:styleId="42">
    <w:name w:val="正文 左: 4 字符  首行缩进: 2 字符"/>
    <w:basedOn w:val="a"/>
    <w:pPr>
      <w:ind w:leftChars="400" w:left="720" w:firstLineChars="200" w:firstLine="360"/>
    </w:pPr>
    <w:rPr>
      <w:rFonts w:cs="宋体"/>
      <w:szCs w:val="20"/>
    </w:rPr>
  </w:style>
  <w:style w:type="paragraph" w:customStyle="1" w:styleId="af">
    <w:name w:val="引文－日期"/>
    <w:basedOn w:val="a"/>
    <w:next w:val="a"/>
    <w:rPr>
      <w:color w:val="008000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22">
    <w:name w:val="正文 左: 2 字符  首行缩进: 2 字符"/>
    <w:basedOn w:val="a"/>
    <w:pPr>
      <w:ind w:leftChars="200" w:left="360" w:firstLineChars="200" w:firstLine="360"/>
    </w:pPr>
    <w:rPr>
      <w:rFonts w:cs="宋体"/>
      <w:szCs w:val="20"/>
    </w:rPr>
  </w:style>
  <w:style w:type="paragraph" w:customStyle="1" w:styleId="2">
    <w:name w:val="正文 首行缩进: 2 字符"/>
    <w:basedOn w:val="a"/>
    <w:pPr>
      <w:ind w:firstLineChars="200" w:firstLine="360"/>
    </w:pPr>
    <w:rPr>
      <w:rFonts w:cs="宋体"/>
      <w:szCs w:val="20"/>
    </w:rPr>
  </w:style>
  <w:style w:type="paragraph" w:styleId="ab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lang w:val="x-none" w:eastAsia="x-none"/>
    </w:rPr>
  </w:style>
  <w:style w:type="paragraph" w:styleId="30">
    <w:name w:val="toc 3"/>
    <w:basedOn w:val="a"/>
    <w:next w:val="a"/>
    <w:uiPriority w:val="39"/>
    <w:pPr>
      <w:tabs>
        <w:tab w:val="left" w:pos="1680"/>
        <w:tab w:val="right" w:leader="dot" w:pos="8280"/>
      </w:tabs>
      <w:ind w:leftChars="400" w:left="720"/>
    </w:pPr>
  </w:style>
  <w:style w:type="paragraph" w:styleId="af1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10">
    <w:name w:val="toc 1"/>
    <w:basedOn w:val="a"/>
    <w:next w:val="a"/>
    <w:uiPriority w:val="39"/>
    <w:pPr>
      <w:tabs>
        <w:tab w:val="left" w:pos="360"/>
        <w:tab w:val="right" w:leader="dot" w:pos="8280"/>
      </w:tabs>
    </w:p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af3">
    <w:name w:val="一级标题下的项目符号"/>
    <w:basedOn w:val="2"/>
    <w:pPr>
      <w:tabs>
        <w:tab w:val="left" w:pos="720"/>
      </w:tabs>
      <w:ind w:left="720" w:firstLineChars="0" w:hanging="360"/>
    </w:pPr>
  </w:style>
  <w:style w:type="paragraph" w:customStyle="1" w:styleId="af4">
    <w:name w:val="引文－作者"/>
    <w:basedOn w:val="a"/>
    <w:next w:val="a"/>
    <w:pPr>
      <w:ind w:left="360" w:hanging="360"/>
    </w:pPr>
    <w:rPr>
      <w:color w:val="008000"/>
    </w:rPr>
  </w:style>
  <w:style w:type="paragraph" w:customStyle="1" w:styleId="af5">
    <w:name w:val="引文－文档编号"/>
    <w:basedOn w:val="a"/>
    <w:next w:val="a"/>
    <w:pPr>
      <w:ind w:left="360" w:hanging="360"/>
    </w:pPr>
    <w:rPr>
      <w:color w:val="008000"/>
    </w:rPr>
  </w:style>
  <w:style w:type="paragraph" w:customStyle="1" w:styleId="af6">
    <w:name w:val="大标题"/>
    <w:basedOn w:val="a"/>
    <w:next w:val="a"/>
    <w:pPr>
      <w:jc w:val="center"/>
    </w:pPr>
    <w:rPr>
      <w:rFonts w:ascii="黑体" w:eastAsia="黑体" w:cs="宋体"/>
      <w:sz w:val="24"/>
      <w:szCs w:val="20"/>
    </w:rPr>
  </w:style>
  <w:style w:type="paragraph" w:customStyle="1" w:styleId="af7">
    <w:name w:val="引文－级别"/>
    <w:basedOn w:val="a"/>
    <w:next w:val="a"/>
    <w:rPr>
      <w:color w:val="008000"/>
    </w:rPr>
  </w:style>
  <w:style w:type="paragraph" w:customStyle="1" w:styleId="af8">
    <w:name w:val="引文－类型"/>
    <w:basedOn w:val="a"/>
    <w:next w:val="a"/>
    <w:pPr>
      <w:ind w:left="357" w:hanging="357"/>
    </w:pPr>
    <w:rPr>
      <w:color w:val="008000"/>
    </w:rPr>
  </w:style>
  <w:style w:type="paragraph" w:customStyle="1" w:styleId="af9">
    <w:name w:val="引文－版本号"/>
    <w:basedOn w:val="a"/>
    <w:next w:val="a"/>
    <w:rPr>
      <w:color w:val="008000"/>
    </w:rPr>
  </w:style>
  <w:style w:type="table" w:styleId="af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0611A7"/>
    <w:rPr>
      <w:color w:val="605E5C"/>
      <w:shd w:val="clear" w:color="auto" w:fill="E1DFDD"/>
    </w:rPr>
  </w:style>
  <w:style w:type="character" w:styleId="afb">
    <w:name w:val="Strong"/>
    <w:qFormat/>
    <w:rsid w:val="0067029E"/>
    <w:rPr>
      <w:b/>
      <w:bCs/>
    </w:rPr>
  </w:style>
  <w:style w:type="character" w:customStyle="1" w:styleId="2Char">
    <w:name w:val="标题 2 Char"/>
    <w:aliases w:val="二级正文标题 Char"/>
    <w:link w:val="20"/>
    <w:rsid w:val="00CB6F04"/>
    <w:rPr>
      <w:rFonts w:ascii="宋体" w:hAnsi="宋体"/>
      <w:b/>
      <w:bCs/>
      <w:kern w:val="2"/>
      <w:sz w:val="18"/>
      <w:szCs w:val="18"/>
    </w:rPr>
  </w:style>
  <w:style w:type="paragraph" w:customStyle="1" w:styleId="afc">
    <w:basedOn w:val="a"/>
    <w:next w:val="af2"/>
    <w:uiPriority w:val="34"/>
    <w:qFormat/>
    <w:rsid w:val="00127038"/>
    <w:pPr>
      <w:ind w:firstLineChars="200" w:firstLine="420"/>
    </w:pPr>
    <w:rPr>
      <w:rFonts w:ascii="等线" w:eastAsia="等线" w:hAnsi="等线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 w:unhideWhenUsed="0"/>
    <w:lsdException w:name="toc 3" w:uiPriority="39" w:unhideWhenUsed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header" w:unhideWhenUsed="0"/>
    <w:lsdException w:name="footer" w:uiPriority="99" w:unhideWhenUsed="0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nhideWhenUsed="0"/>
    <w:lsdException w:name="List Bullet" w:semiHidden="1"/>
    <w:lsdException w:name="List Number" w:unhideWhenUsed="0"/>
    <w:lsdException w:name="List 2" w:unhideWhenUsed="0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/>
    <w:lsdException w:name="Strong" w:unhideWhenUsed="0" w:qFormat="1"/>
    <w:lsdException w:name="Emphasis" w:unhideWhenUsed="0" w:qFormat="1"/>
    <w:lsdException w:name="Document Map" w:semiHidden="1" w:unhideWhenUsed="0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99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/>
    <w:lsdException w:name="Table Grid" w:uiPriority="59" w:unhideWhenUsed="0" w:qFormat="1"/>
    <w:lsdException w:name="Table Theme" w:semiHidden="1"/>
    <w:lsdException w:name="Placeholder Text" w:semiHidden="1" w:uiPriority="99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uiPriority="99" w:unhideWhenUsed="0" w:qFormat="1"/>
    <w:lsdException w:name="Intense Quote" w:uiPriority="99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3D3"/>
    <w:pPr>
      <w:widowControl w:val="0"/>
      <w:jc w:val="both"/>
    </w:pPr>
    <w:rPr>
      <w:rFonts w:ascii="宋体" w:hAnsi="宋体"/>
      <w:kern w:val="2"/>
      <w:sz w:val="18"/>
      <w:szCs w:val="18"/>
    </w:rPr>
  </w:style>
  <w:style w:type="paragraph" w:styleId="1">
    <w:name w:val="heading 1"/>
    <w:aliases w:val="一级正文标题"/>
    <w:basedOn w:val="a"/>
    <w:next w:val="2"/>
    <w:qFormat/>
    <w:pPr>
      <w:keepNext/>
      <w:keepLines/>
      <w:tabs>
        <w:tab w:val="left" w:pos="360"/>
      </w:tabs>
      <w:spacing w:before="120" w:after="120"/>
      <w:ind w:left="425" w:hanging="425"/>
      <w:outlineLvl w:val="0"/>
    </w:pPr>
    <w:rPr>
      <w:b/>
      <w:bCs/>
      <w:kern w:val="44"/>
    </w:rPr>
  </w:style>
  <w:style w:type="paragraph" w:styleId="20">
    <w:name w:val="heading 2"/>
    <w:aliases w:val="二级正文标题"/>
    <w:basedOn w:val="a"/>
    <w:next w:val="22"/>
    <w:link w:val="2Char"/>
    <w:qFormat/>
    <w:pPr>
      <w:keepNext/>
      <w:keepLines/>
      <w:tabs>
        <w:tab w:val="left" w:pos="567"/>
        <w:tab w:val="left" w:pos="1080"/>
      </w:tabs>
      <w:spacing w:before="120" w:after="120"/>
      <w:ind w:left="567" w:hanging="567"/>
      <w:outlineLvl w:val="1"/>
    </w:pPr>
    <w:rPr>
      <w:b/>
      <w:bCs/>
    </w:rPr>
  </w:style>
  <w:style w:type="paragraph" w:styleId="3">
    <w:name w:val="heading 3"/>
    <w:aliases w:val="三级正文标题"/>
    <w:basedOn w:val="a"/>
    <w:next w:val="42"/>
    <w:qFormat/>
    <w:pPr>
      <w:keepNext/>
      <w:keepLines/>
      <w:tabs>
        <w:tab w:val="left" w:pos="1440"/>
        <w:tab w:val="left" w:pos="1620"/>
      </w:tabs>
      <w:spacing w:before="120" w:after="120"/>
      <w:ind w:leftChars="400" w:left="1627" w:hanging="907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800080"/>
      <w:u w:val="single"/>
    </w:rPr>
  </w:style>
  <w:style w:type="character" w:customStyle="1" w:styleId="a4">
    <w:name w:val="已访问的超链接"/>
    <w:unhideWhenUsed/>
    <w:rPr>
      <w:color w:val="954F72"/>
      <w:u w:val="single"/>
    </w:rPr>
  </w:style>
  <w:style w:type="character" w:styleId="a5">
    <w:name w:val="page number"/>
    <w:rPr>
      <w:rFonts w:eastAsia="宋体"/>
      <w:sz w:val="18"/>
    </w:rPr>
  </w:style>
  <w:style w:type="character" w:styleId="a6">
    <w:name w:val="annotation reference"/>
    <w:unhideWhenUsed/>
    <w:rPr>
      <w:sz w:val="21"/>
      <w:szCs w:val="21"/>
    </w:rPr>
  </w:style>
  <w:style w:type="character" w:customStyle="1" w:styleId="Char">
    <w:name w:val="批注框文本 Char"/>
    <w:link w:val="a7"/>
    <w:rPr>
      <w:rFonts w:ascii="宋体" w:hAnsi="宋体"/>
      <w:kern w:val="2"/>
      <w:sz w:val="18"/>
      <w:szCs w:val="18"/>
    </w:rPr>
  </w:style>
  <w:style w:type="character" w:customStyle="1" w:styleId="Char0">
    <w:name w:val="引文－版权 Char"/>
    <w:link w:val="a8"/>
    <w:rPr>
      <w:rFonts w:ascii="宋体" w:eastAsia="宋体" w:hAnsi="宋体"/>
      <w:color w:val="008000"/>
      <w:kern w:val="2"/>
      <w:sz w:val="18"/>
      <w:szCs w:val="18"/>
      <w:lang w:val="en-US" w:eastAsia="zh-CN" w:bidi="ar-SA"/>
    </w:rPr>
  </w:style>
  <w:style w:type="character" w:customStyle="1" w:styleId="Char1">
    <w:name w:val="批注文字 Char"/>
    <w:link w:val="a9"/>
    <w:semiHidden/>
    <w:rPr>
      <w:rFonts w:ascii="宋体" w:hAnsi="宋体"/>
      <w:kern w:val="2"/>
      <w:sz w:val="18"/>
      <w:szCs w:val="18"/>
    </w:rPr>
  </w:style>
  <w:style w:type="character" w:customStyle="1" w:styleId="Char2">
    <w:name w:val="批注主题 Char"/>
    <w:link w:val="aa"/>
    <w:semiHidden/>
    <w:rPr>
      <w:rFonts w:ascii="宋体" w:hAnsi="宋体"/>
      <w:b/>
      <w:bCs/>
      <w:kern w:val="2"/>
      <w:sz w:val="18"/>
      <w:szCs w:val="18"/>
    </w:rPr>
  </w:style>
  <w:style w:type="character" w:customStyle="1" w:styleId="Char3">
    <w:name w:val="页脚 Char"/>
    <w:link w:val="ab"/>
    <w:uiPriority w:val="99"/>
    <w:rPr>
      <w:rFonts w:ascii="宋体" w:hAnsi="宋体"/>
      <w:kern w:val="2"/>
      <w:sz w:val="18"/>
      <w:szCs w:val="18"/>
    </w:rPr>
  </w:style>
  <w:style w:type="character" w:styleId="ac">
    <w:name w:val="Subtle Emphasis"/>
    <w:uiPriority w:val="19"/>
    <w:qFormat/>
    <w:rPr>
      <w:i/>
      <w:iCs/>
      <w:color w:val="404040"/>
    </w:rPr>
  </w:style>
  <w:style w:type="paragraph" w:styleId="aa">
    <w:name w:val="annotation subject"/>
    <w:basedOn w:val="a9"/>
    <w:next w:val="a9"/>
    <w:link w:val="Char2"/>
    <w:unhideWhenUsed/>
    <w:rPr>
      <w:b/>
      <w:bCs/>
    </w:rPr>
  </w:style>
  <w:style w:type="paragraph" w:styleId="21">
    <w:name w:val="toc 2"/>
    <w:basedOn w:val="a"/>
    <w:next w:val="a"/>
    <w:uiPriority w:val="39"/>
    <w:pPr>
      <w:tabs>
        <w:tab w:val="left" w:pos="1050"/>
        <w:tab w:val="right" w:leader="dot" w:pos="8280"/>
      </w:tabs>
      <w:ind w:leftChars="200" w:left="360"/>
    </w:pPr>
  </w:style>
  <w:style w:type="paragraph" w:styleId="a7">
    <w:name w:val="Balloon Text"/>
    <w:basedOn w:val="a"/>
    <w:link w:val="Char"/>
    <w:rPr>
      <w:lang w:val="x-none" w:eastAsia="x-none"/>
    </w:rPr>
  </w:style>
  <w:style w:type="paragraph" w:styleId="23">
    <w:name w:val="List 2"/>
    <w:basedOn w:val="a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a9">
    <w:name w:val="annotation text"/>
    <w:basedOn w:val="a"/>
    <w:link w:val="Char1"/>
    <w:unhideWhenUsed/>
    <w:pPr>
      <w:jc w:val="left"/>
    </w:pPr>
    <w:rPr>
      <w:lang w:val="x-none" w:eastAsia="x-none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List"/>
    <w:basedOn w:val="a"/>
    <w:pPr>
      <w:ind w:left="200" w:hangingChars="200" w:hanging="200"/>
    </w:pPr>
    <w:rPr>
      <w:rFonts w:ascii="Times New Roman" w:hAnsi="Times New Roman"/>
      <w:szCs w:val="24"/>
    </w:rPr>
  </w:style>
  <w:style w:type="paragraph" w:customStyle="1" w:styleId="a8">
    <w:name w:val="引文－版权"/>
    <w:basedOn w:val="a"/>
    <w:next w:val="a"/>
    <w:link w:val="Char0"/>
    <w:pPr>
      <w:ind w:left="360" w:hanging="360"/>
    </w:pPr>
    <w:rPr>
      <w:color w:val="008000"/>
    </w:rPr>
  </w:style>
  <w:style w:type="paragraph" w:customStyle="1" w:styleId="42">
    <w:name w:val="正文 左: 4 字符  首行缩进: 2 字符"/>
    <w:basedOn w:val="a"/>
    <w:pPr>
      <w:ind w:leftChars="400" w:left="720" w:firstLineChars="200" w:firstLine="360"/>
    </w:pPr>
    <w:rPr>
      <w:rFonts w:cs="宋体"/>
      <w:szCs w:val="20"/>
    </w:rPr>
  </w:style>
  <w:style w:type="paragraph" w:customStyle="1" w:styleId="af">
    <w:name w:val="引文－日期"/>
    <w:basedOn w:val="a"/>
    <w:next w:val="a"/>
    <w:rPr>
      <w:color w:val="008000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22">
    <w:name w:val="正文 左: 2 字符  首行缩进: 2 字符"/>
    <w:basedOn w:val="a"/>
    <w:pPr>
      <w:ind w:leftChars="200" w:left="360" w:firstLineChars="200" w:firstLine="360"/>
    </w:pPr>
    <w:rPr>
      <w:rFonts w:cs="宋体"/>
      <w:szCs w:val="20"/>
    </w:rPr>
  </w:style>
  <w:style w:type="paragraph" w:customStyle="1" w:styleId="2">
    <w:name w:val="正文 首行缩进: 2 字符"/>
    <w:basedOn w:val="a"/>
    <w:pPr>
      <w:ind w:firstLineChars="200" w:firstLine="360"/>
    </w:pPr>
    <w:rPr>
      <w:rFonts w:cs="宋体"/>
      <w:szCs w:val="20"/>
    </w:rPr>
  </w:style>
  <w:style w:type="paragraph" w:styleId="ab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lang w:val="x-none" w:eastAsia="x-none"/>
    </w:rPr>
  </w:style>
  <w:style w:type="paragraph" w:styleId="30">
    <w:name w:val="toc 3"/>
    <w:basedOn w:val="a"/>
    <w:next w:val="a"/>
    <w:uiPriority w:val="39"/>
    <w:pPr>
      <w:tabs>
        <w:tab w:val="left" w:pos="1680"/>
        <w:tab w:val="right" w:leader="dot" w:pos="8280"/>
      </w:tabs>
      <w:ind w:leftChars="400" w:left="720"/>
    </w:pPr>
  </w:style>
  <w:style w:type="paragraph" w:styleId="af1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10">
    <w:name w:val="toc 1"/>
    <w:basedOn w:val="a"/>
    <w:next w:val="a"/>
    <w:uiPriority w:val="39"/>
    <w:pPr>
      <w:tabs>
        <w:tab w:val="left" w:pos="360"/>
        <w:tab w:val="right" w:leader="dot" w:pos="8280"/>
      </w:tabs>
    </w:p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af3">
    <w:name w:val="一级标题下的项目符号"/>
    <w:basedOn w:val="2"/>
    <w:pPr>
      <w:tabs>
        <w:tab w:val="left" w:pos="720"/>
      </w:tabs>
      <w:ind w:left="720" w:firstLineChars="0" w:hanging="360"/>
    </w:pPr>
  </w:style>
  <w:style w:type="paragraph" w:customStyle="1" w:styleId="af4">
    <w:name w:val="引文－作者"/>
    <w:basedOn w:val="a"/>
    <w:next w:val="a"/>
    <w:pPr>
      <w:ind w:left="360" w:hanging="360"/>
    </w:pPr>
    <w:rPr>
      <w:color w:val="008000"/>
    </w:rPr>
  </w:style>
  <w:style w:type="paragraph" w:customStyle="1" w:styleId="af5">
    <w:name w:val="引文－文档编号"/>
    <w:basedOn w:val="a"/>
    <w:next w:val="a"/>
    <w:pPr>
      <w:ind w:left="360" w:hanging="360"/>
    </w:pPr>
    <w:rPr>
      <w:color w:val="008000"/>
    </w:rPr>
  </w:style>
  <w:style w:type="paragraph" w:customStyle="1" w:styleId="af6">
    <w:name w:val="大标题"/>
    <w:basedOn w:val="a"/>
    <w:next w:val="a"/>
    <w:pPr>
      <w:jc w:val="center"/>
    </w:pPr>
    <w:rPr>
      <w:rFonts w:ascii="黑体" w:eastAsia="黑体" w:cs="宋体"/>
      <w:sz w:val="24"/>
      <w:szCs w:val="20"/>
    </w:rPr>
  </w:style>
  <w:style w:type="paragraph" w:customStyle="1" w:styleId="af7">
    <w:name w:val="引文－级别"/>
    <w:basedOn w:val="a"/>
    <w:next w:val="a"/>
    <w:rPr>
      <w:color w:val="008000"/>
    </w:rPr>
  </w:style>
  <w:style w:type="paragraph" w:customStyle="1" w:styleId="af8">
    <w:name w:val="引文－类型"/>
    <w:basedOn w:val="a"/>
    <w:next w:val="a"/>
    <w:pPr>
      <w:ind w:left="357" w:hanging="357"/>
    </w:pPr>
    <w:rPr>
      <w:color w:val="008000"/>
    </w:rPr>
  </w:style>
  <w:style w:type="paragraph" w:customStyle="1" w:styleId="af9">
    <w:name w:val="引文－版本号"/>
    <w:basedOn w:val="a"/>
    <w:next w:val="a"/>
    <w:rPr>
      <w:color w:val="008000"/>
    </w:rPr>
  </w:style>
  <w:style w:type="table" w:styleId="af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0611A7"/>
    <w:rPr>
      <w:color w:val="605E5C"/>
      <w:shd w:val="clear" w:color="auto" w:fill="E1DFDD"/>
    </w:rPr>
  </w:style>
  <w:style w:type="character" w:styleId="afb">
    <w:name w:val="Strong"/>
    <w:qFormat/>
    <w:rsid w:val="0067029E"/>
    <w:rPr>
      <w:b/>
      <w:bCs/>
    </w:rPr>
  </w:style>
  <w:style w:type="character" w:customStyle="1" w:styleId="2Char">
    <w:name w:val="标题 2 Char"/>
    <w:aliases w:val="二级正文标题 Char"/>
    <w:link w:val="20"/>
    <w:rsid w:val="00CB6F04"/>
    <w:rPr>
      <w:rFonts w:ascii="宋体" w:hAnsi="宋体"/>
      <w:b/>
      <w:bCs/>
      <w:kern w:val="2"/>
      <w:sz w:val="18"/>
      <w:szCs w:val="18"/>
    </w:rPr>
  </w:style>
  <w:style w:type="paragraph" w:customStyle="1" w:styleId="afc">
    <w:basedOn w:val="a"/>
    <w:next w:val="af2"/>
    <w:uiPriority w:val="34"/>
    <w:qFormat/>
    <w:rsid w:val="00127038"/>
    <w:pPr>
      <w:ind w:firstLineChars="200" w:firstLine="420"/>
    </w:pPr>
    <w:rPr>
      <w:rFonts w:ascii="等线" w:eastAsia="等线" w:hAnsi="等线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Folder\sc\&#26434;\&#36890;&#29992;&#25991;&#26723;&#27169;&#26495;V1.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通用文档模板V1.0.dot</Template>
  <TotalTime>10395</TotalTime>
  <Pages>9</Pages>
  <Words>2064</Words>
  <Characters>1210</Characters>
  <Application>Microsoft Office Word</Application>
  <DocSecurity>0</DocSecurity>
  <Lines>10</Lines>
  <Paragraphs>6</Paragraphs>
  <ScaleCrop>false</ScaleCrop>
  <Company>JUJU猫会员宽带宝藏论坛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文档名称</dc:title>
  <dc:creator>jiangyangjun</dc:creator>
  <cp:lastModifiedBy>Administrator</cp:lastModifiedBy>
  <cp:revision>460</cp:revision>
  <cp:lastPrinted>2024-08-13T12:53:00Z</cp:lastPrinted>
  <dcterms:created xsi:type="dcterms:W3CDTF">2023-08-29T02:28:00Z</dcterms:created>
  <dcterms:modified xsi:type="dcterms:W3CDTF">2024-10-11T06:32:00Z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